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B7" w:rsidRDefault="00EE68B7">
      <w:pPr>
        <w:pStyle w:val="BodyText"/>
        <w:spacing w:before="1"/>
        <w:rPr>
          <w:rFonts w:ascii="Times New Roman"/>
          <w:sz w:val="9"/>
        </w:rPr>
      </w:pPr>
      <w:r w:rsidRPr="00EE68B7">
        <w:pict>
          <v:group id="_x0000_s1077" style="position:absolute;margin-left:37.65pt;margin-top:56.05pt;width:520.35pt;height:729.9pt;z-index:-252261376;mso-position-horizontal-relative:page;mso-position-vertical-relative:page" coordorigin="753,1121" coordsize="10407,14598">
            <v:rect id="_x0000_s1093" style="position:absolute;left:753;top:15640;width:76;height:75" fillcolor="#999" stroked="f"/>
            <v:shape id="_x0000_s1092" style="position:absolute;left:754;top:15603;width:113;height:114" coordorigin="755,15603" coordsize="113,114" path="m755,15603r112,l867,15716e" filled="f" strokecolor="#999" strokeweight=".14pt">
              <v:path arrowok="t"/>
            </v:shape>
            <v:line id="_x0000_s1091" style="position:absolute" from="791,1271" to="791,15566" strokecolor="#999" strokeweight="1.3293mm"/>
            <v:line id="_x0000_s1090" style="position:absolute" from="904,15678" to="11007,15678" strokecolor="#999" strokeweight="1.3208mm"/>
            <v:shape id="_x0000_s1089" style="position:absolute;left:903;top:15415;width:151;height:151" coordorigin="904,15415" coordsize="151,151" path="m904,15415r,151l1054,15566,904,15415xe" fillcolor="#999" stroked="f">
              <v:path arrowok="t"/>
            </v:shape>
            <v:rect id="_x0000_s1088" style="position:absolute;left:753;top:1120;width:76;height:75" fillcolor="#999" stroked="f"/>
            <v:shape id="_x0000_s1087" style="position:absolute;left:755;top:1122;width:112;height:113" coordorigin="755,1122" coordsize="112,113" path="m755,1235r112,l867,1122e" filled="f" strokecolor="#999" strokeweight=".14pt">
              <v:path arrowok="t"/>
            </v:shape>
            <v:line id="_x0000_s1086" style="position:absolute" from="904,1158" to="11007,1158" strokecolor="#999" strokeweight="1.3208mm"/>
            <v:shape id="_x0000_s1085" style="position:absolute;left:903;top:1271;width:150;height:151" coordorigin="904,1271" coordsize="150,151" path="m1054,1271r-150,l904,1421r150,-150xe" fillcolor="#999" stroked="f">
              <v:path arrowok="t"/>
            </v:shape>
            <v:rect id="_x0000_s1084" style="position:absolute;left:11082;top:15640;width:75;height:75" fillcolor="#999" stroked="f"/>
            <v:shape id="_x0000_s1083" style="position:absolute;left:11046;top:15603;width:112;height:113" coordorigin="11046,15604" coordsize="112,113" path="m11158,15604r-112,l11046,15716e" filled="f" strokecolor="#999" strokeweight=".14pt">
              <v:path arrowok="t"/>
            </v:shape>
            <v:line id="_x0000_s1082" style="position:absolute" from="11120,1271" to="11120,15565" strokecolor="#999" strokeweight="1.3208mm"/>
            <v:shape id="_x0000_s1081" style="position:absolute;left:10857;top:15415;width:151;height:150" coordorigin="10857,15415" coordsize="151,150" path="m11007,15415r-150,150l11007,15565r,-150xe" fillcolor="#999" stroked="f">
              <v:path arrowok="t"/>
            </v:shape>
            <v:rect id="_x0000_s1080" style="position:absolute;left:11082;top:1120;width:75;height:75" fillcolor="#999" stroked="f"/>
            <v:shape id="_x0000_s1079" style="position:absolute;left:11046;top:1122;width:112;height:113" coordorigin="11046,1122" coordsize="112,113" path="m11158,1235r-112,l11046,1122e" filled="f" strokecolor="#999" strokeweight=".14pt">
              <v:path arrowok="t"/>
            </v:shape>
            <v:shape id="_x0000_s1078" style="position:absolute;left:10857;top:1271;width:151;height:151" coordorigin="10857,1271" coordsize="151,151" path="m11007,1271r-150,l11007,1421r,-150xe" fillcolor="#999" stroked="f">
              <v:path arrowok="t"/>
            </v:shape>
            <w10:wrap anchorx="page" anchory="page"/>
          </v:group>
        </w:pict>
      </w:r>
    </w:p>
    <w:p w:rsidR="00EE68B7" w:rsidRDefault="006138CE">
      <w:pPr>
        <w:pStyle w:val="Heading1"/>
        <w:tabs>
          <w:tab w:val="left" w:pos="1298"/>
          <w:tab w:val="left" w:pos="2555"/>
          <w:tab w:val="left" w:pos="3161"/>
          <w:tab w:val="left" w:pos="4221"/>
          <w:tab w:val="left" w:pos="6452"/>
          <w:tab w:val="left" w:pos="6956"/>
          <w:tab w:val="left" w:pos="9546"/>
        </w:tabs>
        <w:spacing w:before="101"/>
        <w:ind w:left="112" w:right="115" w:firstLine="708"/>
      </w:pPr>
      <w:r>
        <w:t>У</w:t>
      </w:r>
      <w:r>
        <w:tab/>
        <w:t>складу</w:t>
      </w:r>
      <w:r>
        <w:tab/>
        <w:t>са</w:t>
      </w:r>
      <w:r>
        <w:tab/>
        <w:t>чл.18</w:t>
      </w:r>
      <w:r>
        <w:tab/>
        <w:t>ПРАВИЛНИКА</w:t>
      </w:r>
      <w:r>
        <w:tab/>
        <w:t>О</w:t>
      </w:r>
      <w:r>
        <w:tab/>
        <w:t>ПОХВАЉИВАЊУ</w:t>
      </w:r>
      <w:r>
        <w:tab/>
      </w:r>
      <w:r>
        <w:rPr>
          <w:spacing w:val="-16"/>
        </w:rPr>
        <w:t xml:space="preserve">И </w:t>
      </w:r>
      <w:r>
        <w:t>НАГРАЂИВАЊУ УЧЕНИКА МЕДИЦИНСКЕ ШКОЛЕ И ИЗБОРУ</w:t>
      </w:r>
      <w:r>
        <w:rPr>
          <w:spacing w:val="79"/>
        </w:rPr>
        <w:t xml:space="preserve"> </w:t>
      </w:r>
      <w:r>
        <w:t>УЧЕНИКА</w:t>
      </w:r>
    </w:p>
    <w:p w:rsidR="00EE68B7" w:rsidRDefault="006138CE">
      <w:pPr>
        <w:ind w:left="112"/>
        <w:rPr>
          <w:b/>
          <w:sz w:val="24"/>
        </w:rPr>
      </w:pPr>
      <w:r>
        <w:rPr>
          <w:b/>
          <w:sz w:val="24"/>
        </w:rPr>
        <w:t>ГЕНЕРАЦИЈЕ, Наставничко веће Медицинске школе на седници дана 2</w:t>
      </w:r>
      <w:r w:rsidR="000251D1">
        <w:rPr>
          <w:b/>
          <w:sz w:val="24"/>
        </w:rPr>
        <w:t>2</w:t>
      </w:r>
      <w:r>
        <w:rPr>
          <w:b/>
          <w:sz w:val="24"/>
        </w:rPr>
        <w:t>.0</w:t>
      </w:r>
      <w:r w:rsidR="000251D1">
        <w:rPr>
          <w:b/>
          <w:sz w:val="24"/>
        </w:rPr>
        <w:t>5</w:t>
      </w:r>
      <w:r>
        <w:rPr>
          <w:b/>
          <w:sz w:val="24"/>
        </w:rPr>
        <w:t>.201</w:t>
      </w:r>
      <w:r w:rsidR="000251D1">
        <w:rPr>
          <w:b/>
          <w:sz w:val="24"/>
        </w:rPr>
        <w:t>9</w:t>
      </w:r>
      <w:r>
        <w:rPr>
          <w:b/>
          <w:sz w:val="24"/>
        </w:rPr>
        <w:t>. године расписује</w:t>
      </w:r>
    </w:p>
    <w:p w:rsidR="00EE68B7" w:rsidRDefault="00EE68B7">
      <w:pPr>
        <w:pStyle w:val="BodyText"/>
        <w:rPr>
          <w:b/>
          <w:sz w:val="28"/>
        </w:rPr>
      </w:pPr>
    </w:p>
    <w:p w:rsidR="00EE68B7" w:rsidRDefault="00EE68B7">
      <w:pPr>
        <w:pStyle w:val="BodyText"/>
        <w:rPr>
          <w:b/>
          <w:sz w:val="28"/>
        </w:rPr>
      </w:pPr>
    </w:p>
    <w:p w:rsidR="00EE68B7" w:rsidRDefault="00EE68B7">
      <w:pPr>
        <w:pStyle w:val="BodyText"/>
        <w:rPr>
          <w:b/>
          <w:sz w:val="28"/>
        </w:rPr>
      </w:pPr>
    </w:p>
    <w:p w:rsidR="00EE68B7" w:rsidRDefault="00EE68B7">
      <w:pPr>
        <w:pStyle w:val="BodyText"/>
        <w:spacing w:before="11"/>
        <w:rPr>
          <w:b/>
          <w:sz w:val="35"/>
        </w:rPr>
      </w:pPr>
    </w:p>
    <w:p w:rsidR="00EE68B7" w:rsidRDefault="006138CE">
      <w:pPr>
        <w:tabs>
          <w:tab w:val="left" w:pos="551"/>
          <w:tab w:val="left" w:pos="1026"/>
          <w:tab w:val="left" w:pos="1576"/>
          <w:tab w:val="left" w:pos="2101"/>
        </w:tabs>
        <w:spacing w:before="1"/>
        <w:jc w:val="center"/>
        <w:rPr>
          <w:b/>
          <w:sz w:val="36"/>
        </w:rPr>
      </w:pPr>
      <w:r>
        <w:rPr>
          <w:b/>
          <w:sz w:val="36"/>
        </w:rPr>
        <w:t>О</w:t>
      </w:r>
      <w:r>
        <w:rPr>
          <w:b/>
          <w:sz w:val="36"/>
        </w:rPr>
        <w:tab/>
        <w:t>Г</w:t>
      </w:r>
      <w:r>
        <w:rPr>
          <w:b/>
          <w:sz w:val="36"/>
        </w:rPr>
        <w:tab/>
        <w:t>Л</w:t>
      </w:r>
      <w:r>
        <w:rPr>
          <w:b/>
          <w:sz w:val="36"/>
        </w:rPr>
        <w:tab/>
        <w:t>А</w:t>
      </w:r>
      <w:r>
        <w:rPr>
          <w:b/>
          <w:sz w:val="36"/>
        </w:rPr>
        <w:tab/>
        <w:t>С</w:t>
      </w:r>
    </w:p>
    <w:p w:rsidR="00EE68B7" w:rsidRDefault="006138CE">
      <w:pPr>
        <w:spacing w:before="290"/>
        <w:jc w:val="center"/>
        <w:rPr>
          <w:b/>
          <w:sz w:val="24"/>
        </w:rPr>
      </w:pPr>
      <w:r>
        <w:rPr>
          <w:b/>
          <w:sz w:val="24"/>
        </w:rPr>
        <w:t>за</w:t>
      </w:r>
    </w:p>
    <w:p w:rsidR="00EE68B7" w:rsidRDefault="00EE68B7">
      <w:pPr>
        <w:pStyle w:val="BodyText"/>
        <w:spacing w:before="2"/>
        <w:rPr>
          <w:b/>
        </w:rPr>
      </w:pPr>
    </w:p>
    <w:p w:rsidR="00EE68B7" w:rsidRDefault="006138CE">
      <w:pPr>
        <w:ind w:right="3"/>
        <w:jc w:val="center"/>
        <w:rPr>
          <w:b/>
          <w:sz w:val="36"/>
        </w:rPr>
      </w:pPr>
      <w:r>
        <w:rPr>
          <w:b/>
          <w:sz w:val="36"/>
        </w:rPr>
        <w:t>ИЗБОР УЧЕНИКА ГЕНЕРАЦИЈЕ</w:t>
      </w:r>
    </w:p>
    <w:p w:rsidR="00EE68B7" w:rsidRDefault="006138CE">
      <w:pPr>
        <w:ind w:right="2"/>
        <w:jc w:val="center"/>
        <w:rPr>
          <w:b/>
          <w:sz w:val="24"/>
        </w:rPr>
      </w:pPr>
      <w:r>
        <w:rPr>
          <w:b/>
          <w:sz w:val="24"/>
        </w:rPr>
        <w:t>школске 201</w:t>
      </w:r>
      <w:r w:rsidR="000251D1">
        <w:rPr>
          <w:b/>
          <w:sz w:val="24"/>
          <w:lang/>
        </w:rPr>
        <w:t>8</w:t>
      </w:r>
      <w:r>
        <w:rPr>
          <w:b/>
          <w:sz w:val="24"/>
        </w:rPr>
        <w:t>/1</w:t>
      </w:r>
      <w:r w:rsidR="000251D1">
        <w:rPr>
          <w:b/>
          <w:sz w:val="24"/>
          <w:lang/>
        </w:rPr>
        <w:t>9</w:t>
      </w:r>
      <w:r>
        <w:rPr>
          <w:b/>
          <w:sz w:val="24"/>
        </w:rPr>
        <w:t>. године</w:t>
      </w:r>
    </w:p>
    <w:p w:rsidR="00EE68B7" w:rsidRDefault="00EE68B7">
      <w:pPr>
        <w:pStyle w:val="BodyText"/>
        <w:rPr>
          <w:b/>
          <w:sz w:val="28"/>
        </w:rPr>
      </w:pPr>
    </w:p>
    <w:p w:rsidR="00EE68B7" w:rsidRDefault="00EE68B7">
      <w:pPr>
        <w:pStyle w:val="BodyText"/>
        <w:rPr>
          <w:b/>
          <w:sz w:val="28"/>
        </w:rPr>
      </w:pPr>
    </w:p>
    <w:p w:rsidR="00EE68B7" w:rsidRDefault="006138CE">
      <w:pPr>
        <w:spacing w:before="194" w:line="291" w:lineRule="exact"/>
        <w:ind w:left="112"/>
        <w:rPr>
          <w:b/>
          <w:sz w:val="24"/>
        </w:rPr>
      </w:pPr>
      <w:r>
        <w:rPr>
          <w:b/>
          <w:sz w:val="24"/>
        </w:rPr>
        <w:t>Услови</w:t>
      </w:r>
    </w:p>
    <w:p w:rsidR="00EE68B7" w:rsidRDefault="006138CE">
      <w:pPr>
        <w:pStyle w:val="BodyText"/>
        <w:tabs>
          <w:tab w:val="left" w:pos="623"/>
          <w:tab w:val="left" w:pos="1870"/>
          <w:tab w:val="left" w:pos="3465"/>
          <w:tab w:val="left" w:pos="4332"/>
          <w:tab w:val="left" w:pos="4846"/>
          <w:tab w:val="left" w:pos="5645"/>
          <w:tab w:val="left" w:pos="6880"/>
          <w:tab w:val="left" w:pos="8128"/>
          <w:tab w:val="left" w:pos="9227"/>
        </w:tabs>
        <w:ind w:left="112" w:right="115"/>
      </w:pPr>
      <w:r>
        <w:t>За</w:t>
      </w:r>
      <w:r>
        <w:tab/>
        <w:t>Ученика</w:t>
      </w:r>
      <w:r>
        <w:tab/>
        <w:t>генерације</w:t>
      </w:r>
      <w:r>
        <w:tab/>
        <w:t>може</w:t>
      </w:r>
      <w:r>
        <w:tab/>
        <w:t>да</w:t>
      </w:r>
      <w:r>
        <w:tab/>
        <w:t>буде</w:t>
      </w:r>
      <w:r>
        <w:tab/>
        <w:t>изабран</w:t>
      </w:r>
      <w:r>
        <w:tab/>
        <w:t>редован</w:t>
      </w:r>
      <w:r>
        <w:tab/>
        <w:t>ученик</w:t>
      </w:r>
      <w:r>
        <w:tab/>
      </w:r>
      <w:r>
        <w:rPr>
          <w:spacing w:val="-5"/>
        </w:rPr>
        <w:t xml:space="preserve">који </w:t>
      </w:r>
      <w:r>
        <w:t>испуњава следеће</w:t>
      </w:r>
      <w:r>
        <w:rPr>
          <w:spacing w:val="1"/>
        </w:rPr>
        <w:t xml:space="preserve"> </w:t>
      </w:r>
      <w:r>
        <w:t>услове:</w:t>
      </w:r>
    </w:p>
    <w:p w:rsidR="00EE68B7" w:rsidRDefault="006138CE">
      <w:pPr>
        <w:pStyle w:val="ListParagraph"/>
        <w:numPr>
          <w:ilvl w:val="0"/>
          <w:numId w:val="3"/>
        </w:numPr>
        <w:tabs>
          <w:tab w:val="left" w:pos="894"/>
        </w:tabs>
        <w:ind w:hanging="361"/>
        <w:rPr>
          <w:sz w:val="24"/>
        </w:rPr>
      </w:pPr>
      <w:r>
        <w:rPr>
          <w:sz w:val="24"/>
        </w:rPr>
        <w:t>да је у току школовања имао одличан успех у свим</w:t>
      </w:r>
      <w:r>
        <w:rPr>
          <w:spacing w:val="-13"/>
          <w:sz w:val="24"/>
        </w:rPr>
        <w:t xml:space="preserve"> </w:t>
      </w:r>
      <w:r>
        <w:rPr>
          <w:sz w:val="24"/>
        </w:rPr>
        <w:t>разредима;</w:t>
      </w:r>
    </w:p>
    <w:p w:rsidR="00EE68B7" w:rsidRDefault="006138CE">
      <w:pPr>
        <w:pStyle w:val="ListParagraph"/>
        <w:numPr>
          <w:ilvl w:val="0"/>
          <w:numId w:val="3"/>
        </w:numPr>
        <w:tabs>
          <w:tab w:val="left" w:pos="894"/>
        </w:tabs>
        <w:spacing w:before="1" w:line="291" w:lineRule="exact"/>
        <w:ind w:hanging="361"/>
        <w:rPr>
          <w:sz w:val="24"/>
        </w:rPr>
      </w:pPr>
      <w:r>
        <w:rPr>
          <w:sz w:val="24"/>
        </w:rPr>
        <w:t>да је у току школовања имао примерно</w:t>
      </w:r>
      <w:r>
        <w:rPr>
          <w:spacing w:val="-7"/>
          <w:sz w:val="24"/>
        </w:rPr>
        <w:t xml:space="preserve"> </w:t>
      </w:r>
      <w:r>
        <w:rPr>
          <w:sz w:val="24"/>
        </w:rPr>
        <w:t>владање;</w:t>
      </w:r>
    </w:p>
    <w:p w:rsidR="00EE68B7" w:rsidRDefault="006138CE">
      <w:pPr>
        <w:pStyle w:val="ListParagraph"/>
        <w:numPr>
          <w:ilvl w:val="0"/>
          <w:numId w:val="3"/>
        </w:numPr>
        <w:tabs>
          <w:tab w:val="left" w:pos="894"/>
        </w:tabs>
        <w:ind w:right="112"/>
        <w:jc w:val="both"/>
        <w:rPr>
          <w:sz w:val="24"/>
        </w:rPr>
      </w:pPr>
      <w:r>
        <w:rPr>
          <w:sz w:val="24"/>
        </w:rPr>
        <w:t>да се у току школовања истицао у наставним, ваннаставним активностима и</w:t>
      </w:r>
      <w:r>
        <w:rPr>
          <w:spacing w:val="-3"/>
          <w:sz w:val="24"/>
        </w:rPr>
        <w:t xml:space="preserve"> </w:t>
      </w:r>
      <w:r>
        <w:rPr>
          <w:sz w:val="24"/>
        </w:rPr>
        <w:t>такмичењима;</w:t>
      </w:r>
    </w:p>
    <w:p w:rsidR="00EE68B7" w:rsidRDefault="006138CE">
      <w:pPr>
        <w:pStyle w:val="ListParagraph"/>
        <w:numPr>
          <w:ilvl w:val="0"/>
          <w:numId w:val="3"/>
        </w:numPr>
        <w:tabs>
          <w:tab w:val="left" w:pos="894"/>
        </w:tabs>
        <w:ind w:right="115"/>
        <w:jc w:val="both"/>
        <w:rPr>
          <w:sz w:val="24"/>
        </w:rPr>
      </w:pPr>
      <w:r>
        <w:rPr>
          <w:sz w:val="24"/>
        </w:rPr>
        <w:t>да је у току школовања имао примеран однос према наставницима, стручним сарадницима и другим запосленим у Школи, као и према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ученицима.</w:t>
      </w:r>
    </w:p>
    <w:p w:rsidR="00EE68B7" w:rsidRDefault="00EE68B7">
      <w:pPr>
        <w:pStyle w:val="BodyText"/>
        <w:spacing w:before="1"/>
      </w:pPr>
    </w:p>
    <w:p w:rsidR="00EE68B7" w:rsidRDefault="006138CE">
      <w:pPr>
        <w:pStyle w:val="BodyText"/>
        <w:ind w:left="112"/>
      </w:pPr>
      <w:r>
        <w:t>Елементи који се вреднују и</w:t>
      </w:r>
      <w:r>
        <w:t xml:space="preserve"> бодују су саставни део огласа.</w:t>
      </w:r>
    </w:p>
    <w:p w:rsidR="00EE68B7" w:rsidRDefault="00EE68B7">
      <w:pPr>
        <w:pStyle w:val="BodyText"/>
      </w:pPr>
    </w:p>
    <w:p w:rsidR="00EE68B7" w:rsidRDefault="006138CE">
      <w:pPr>
        <w:spacing w:before="1"/>
        <w:ind w:left="112" w:right="115"/>
        <w:rPr>
          <w:b/>
          <w:sz w:val="24"/>
        </w:rPr>
      </w:pPr>
      <w:r>
        <w:rPr>
          <w:sz w:val="24"/>
        </w:rPr>
        <w:t xml:space="preserve">Све пријаве на расписан оглас достављају се искључиво Комисији за избор Ученика генерације и то у периоду од </w:t>
      </w:r>
      <w:r>
        <w:rPr>
          <w:b/>
          <w:sz w:val="24"/>
        </w:rPr>
        <w:t>01. до 12. јуна 201</w:t>
      </w:r>
      <w:r w:rsidR="00EE3C06">
        <w:rPr>
          <w:b/>
          <w:sz w:val="24"/>
          <w:lang/>
        </w:rPr>
        <w:t>9</w:t>
      </w:r>
      <w:r>
        <w:rPr>
          <w:b/>
          <w:sz w:val="24"/>
        </w:rPr>
        <w:t>. године.</w:t>
      </w:r>
    </w:p>
    <w:p w:rsidR="00EE68B7" w:rsidRDefault="006138CE">
      <w:pPr>
        <w:pStyle w:val="Heading1"/>
        <w:ind w:left="112" w:right="115" w:firstLine="0"/>
      </w:pPr>
      <w:r>
        <w:t>Уз пријаву, ученици прилажу и сва документа којима доказују да испуњавају услове и к</w:t>
      </w:r>
      <w:r>
        <w:t>ритеријуме који су наведени у огласу.</w:t>
      </w:r>
    </w:p>
    <w:p w:rsidR="00EE68B7" w:rsidRDefault="006138CE">
      <w:pPr>
        <w:pStyle w:val="BodyText"/>
        <w:ind w:left="112"/>
      </w:pPr>
      <w:r>
        <w:t>Рад Комисије уређен је Правилником и Пословником о раду.</w:t>
      </w:r>
    </w:p>
    <w:p w:rsidR="00EE68B7" w:rsidRDefault="00EE68B7">
      <w:pPr>
        <w:pStyle w:val="BodyText"/>
        <w:rPr>
          <w:sz w:val="28"/>
        </w:rPr>
      </w:pPr>
    </w:p>
    <w:p w:rsidR="00EE68B7" w:rsidRDefault="006138CE">
      <w:pPr>
        <w:pStyle w:val="BodyText"/>
        <w:spacing w:before="241"/>
        <w:ind w:left="112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b/>
          <w:u w:val="single"/>
        </w:rPr>
        <w:t xml:space="preserve">Елементи </w:t>
      </w:r>
      <w:r>
        <w:rPr>
          <w:u w:val="single"/>
        </w:rPr>
        <w:t>који се вреднују</w:t>
      </w:r>
      <w:r>
        <w:t xml:space="preserve"> приликом избора Ученика генерације:</w:t>
      </w:r>
    </w:p>
    <w:p w:rsidR="00EE68B7" w:rsidRDefault="006138CE">
      <w:pPr>
        <w:pStyle w:val="ListParagraph"/>
        <w:numPr>
          <w:ilvl w:val="0"/>
          <w:numId w:val="2"/>
        </w:numPr>
        <w:tabs>
          <w:tab w:val="left" w:pos="894"/>
        </w:tabs>
        <w:spacing w:before="1" w:line="291" w:lineRule="exact"/>
        <w:ind w:hanging="361"/>
        <w:rPr>
          <w:sz w:val="24"/>
        </w:rPr>
      </w:pPr>
      <w:r>
        <w:rPr>
          <w:sz w:val="24"/>
        </w:rPr>
        <w:t>успех у учењу и владању током школовања у средњој</w:t>
      </w:r>
      <w:r>
        <w:rPr>
          <w:spacing w:val="-9"/>
          <w:sz w:val="24"/>
        </w:rPr>
        <w:t xml:space="preserve"> </w:t>
      </w:r>
      <w:r>
        <w:rPr>
          <w:sz w:val="24"/>
        </w:rPr>
        <w:t>школи;</w:t>
      </w:r>
    </w:p>
    <w:p w:rsidR="00EE68B7" w:rsidRDefault="006138CE">
      <w:pPr>
        <w:pStyle w:val="ListParagraph"/>
        <w:numPr>
          <w:ilvl w:val="0"/>
          <w:numId w:val="2"/>
        </w:numPr>
        <w:tabs>
          <w:tab w:val="left" w:pos="894"/>
        </w:tabs>
        <w:spacing w:line="291" w:lineRule="exact"/>
        <w:ind w:hanging="361"/>
        <w:rPr>
          <w:sz w:val="24"/>
        </w:rPr>
      </w:pPr>
      <w:r>
        <w:rPr>
          <w:sz w:val="24"/>
        </w:rPr>
        <w:t>успех на такмичењима из наставних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предмета;</w:t>
      </w:r>
    </w:p>
    <w:p w:rsidR="00EE68B7" w:rsidRDefault="006138CE">
      <w:pPr>
        <w:pStyle w:val="ListParagraph"/>
        <w:numPr>
          <w:ilvl w:val="0"/>
          <w:numId w:val="2"/>
        </w:numPr>
        <w:tabs>
          <w:tab w:val="left" w:pos="894"/>
        </w:tabs>
        <w:spacing w:before="1" w:line="291" w:lineRule="exact"/>
        <w:ind w:hanging="361"/>
        <w:rPr>
          <w:sz w:val="24"/>
        </w:rPr>
      </w:pPr>
      <w:r>
        <w:rPr>
          <w:sz w:val="24"/>
        </w:rPr>
        <w:t>успех на спортским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такмичењима;</w:t>
      </w:r>
    </w:p>
    <w:p w:rsidR="00EE68B7" w:rsidRDefault="006138CE">
      <w:pPr>
        <w:pStyle w:val="ListParagraph"/>
        <w:numPr>
          <w:ilvl w:val="0"/>
          <w:numId w:val="2"/>
        </w:numPr>
        <w:tabs>
          <w:tab w:val="left" w:pos="894"/>
        </w:tabs>
        <w:spacing w:line="291" w:lineRule="exact"/>
        <w:ind w:hanging="361"/>
        <w:rPr>
          <w:sz w:val="24"/>
        </w:rPr>
      </w:pPr>
      <w:r>
        <w:rPr>
          <w:sz w:val="24"/>
        </w:rPr>
        <w:t>успех на конкурсима, изложбама,</w:t>
      </w:r>
      <w:r>
        <w:rPr>
          <w:spacing w:val="-4"/>
          <w:sz w:val="24"/>
        </w:rPr>
        <w:t xml:space="preserve"> </w:t>
      </w:r>
      <w:r>
        <w:rPr>
          <w:sz w:val="24"/>
        </w:rPr>
        <w:t>смотрама;</w:t>
      </w:r>
    </w:p>
    <w:p w:rsidR="00EE68B7" w:rsidRDefault="006138CE">
      <w:pPr>
        <w:pStyle w:val="ListParagraph"/>
        <w:numPr>
          <w:ilvl w:val="0"/>
          <w:numId w:val="2"/>
        </w:numPr>
        <w:tabs>
          <w:tab w:val="left" w:pos="894"/>
          <w:tab w:val="left" w:pos="2600"/>
          <w:tab w:val="left" w:pos="3061"/>
          <w:tab w:val="left" w:pos="4699"/>
          <w:tab w:val="left" w:pos="5148"/>
          <w:tab w:val="left" w:pos="6038"/>
          <w:tab w:val="left" w:pos="7557"/>
          <w:tab w:val="left" w:pos="8900"/>
        </w:tabs>
        <w:spacing w:before="1"/>
        <w:ind w:right="117"/>
        <w:rPr>
          <w:sz w:val="24"/>
        </w:rPr>
      </w:pPr>
      <w:r>
        <w:rPr>
          <w:sz w:val="24"/>
        </w:rPr>
        <w:t>активности</w:t>
      </w:r>
      <w:r>
        <w:rPr>
          <w:sz w:val="24"/>
        </w:rPr>
        <w:tab/>
        <w:t>и</w:t>
      </w:r>
      <w:r>
        <w:rPr>
          <w:sz w:val="24"/>
        </w:rPr>
        <w:tab/>
        <w:t>доприноси</w:t>
      </w:r>
      <w:r>
        <w:rPr>
          <w:sz w:val="24"/>
        </w:rPr>
        <w:tab/>
        <w:t>у</w:t>
      </w:r>
      <w:r>
        <w:rPr>
          <w:sz w:val="24"/>
        </w:rPr>
        <w:tab/>
        <w:t>раду</w:t>
      </w:r>
      <w:r>
        <w:rPr>
          <w:sz w:val="24"/>
        </w:rPr>
        <w:tab/>
        <w:t>школских</w:t>
      </w:r>
      <w:r>
        <w:rPr>
          <w:sz w:val="24"/>
        </w:rPr>
        <w:tab/>
        <w:t>секција,</w:t>
      </w:r>
      <w:r>
        <w:rPr>
          <w:sz w:val="24"/>
        </w:rPr>
        <w:tab/>
      </w:r>
      <w:r>
        <w:rPr>
          <w:spacing w:val="-4"/>
          <w:sz w:val="24"/>
        </w:rPr>
        <w:t xml:space="preserve">других </w:t>
      </w:r>
      <w:r>
        <w:rPr>
          <w:sz w:val="24"/>
        </w:rPr>
        <w:t>ваннаставних и ваншколских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</w:p>
    <w:p w:rsidR="00EE68B7" w:rsidRDefault="006138CE">
      <w:pPr>
        <w:pStyle w:val="ListParagraph"/>
        <w:numPr>
          <w:ilvl w:val="0"/>
          <w:numId w:val="2"/>
        </w:numPr>
        <w:tabs>
          <w:tab w:val="left" w:pos="894"/>
        </w:tabs>
        <w:ind w:hanging="361"/>
        <w:rPr>
          <w:sz w:val="24"/>
        </w:rPr>
      </w:pPr>
      <w:r>
        <w:rPr>
          <w:sz w:val="24"/>
        </w:rPr>
        <w:t>рад у оквиру одељењске заједнице и Ученичког</w:t>
      </w:r>
      <w:r>
        <w:rPr>
          <w:spacing w:val="-8"/>
          <w:sz w:val="24"/>
        </w:rPr>
        <w:t xml:space="preserve"> </w:t>
      </w:r>
      <w:r>
        <w:rPr>
          <w:sz w:val="24"/>
        </w:rPr>
        <w:t>парламента</w:t>
      </w:r>
    </w:p>
    <w:p w:rsidR="00EE68B7" w:rsidRDefault="00EE68B7">
      <w:pPr>
        <w:rPr>
          <w:sz w:val="24"/>
        </w:rPr>
        <w:sectPr w:rsidR="00EE68B7">
          <w:headerReference w:type="default" r:id="rId7"/>
          <w:footerReference w:type="default" r:id="rId8"/>
          <w:type w:val="continuous"/>
          <w:pgSz w:w="11910" w:h="16840"/>
          <w:pgMar w:top="1220" w:right="1020" w:bottom="1180" w:left="1020" w:header="1036" w:footer="988" w:gutter="0"/>
          <w:cols w:space="720"/>
        </w:sectPr>
      </w:pPr>
    </w:p>
    <w:p w:rsidR="00EE68B7" w:rsidRDefault="00EE68B7">
      <w:pPr>
        <w:pStyle w:val="BodyText"/>
        <w:spacing w:before="8"/>
        <w:rPr>
          <w:sz w:val="8"/>
        </w:rPr>
      </w:pPr>
      <w:r w:rsidRPr="00EE68B7">
        <w:lastRenderedPageBreak/>
        <w:pict>
          <v:group id="_x0000_s1060" style="position:absolute;margin-left:37.65pt;margin-top:56.05pt;width:520.35pt;height:729.9pt;z-index:-252260352;mso-position-horizontal-relative:page;mso-position-vertical-relative:page" coordorigin="753,1121" coordsize="10407,14598">
            <v:rect id="_x0000_s1076" style="position:absolute;left:753;top:15640;width:76;height:75" fillcolor="#999" stroked="f"/>
            <v:shape id="_x0000_s1075" style="position:absolute;left:754;top:15603;width:113;height:114" coordorigin="755,15603" coordsize="113,114" path="m755,15603r112,l867,15716e" filled="f" strokecolor="#999" strokeweight=".14pt">
              <v:path arrowok="t"/>
            </v:shape>
            <v:line id="_x0000_s1074" style="position:absolute" from="791,1271" to="791,15566" strokecolor="#999" strokeweight="1.3293mm"/>
            <v:line id="_x0000_s1073" style="position:absolute" from="904,15678" to="11007,15678" strokecolor="#999" strokeweight="1.3208mm"/>
            <v:shape id="_x0000_s1072" style="position:absolute;left:903;top:15415;width:151;height:151" coordorigin="904,15415" coordsize="151,151" path="m904,15415r,151l1054,15566,904,15415xe" fillcolor="#999" stroked="f">
              <v:path arrowok="t"/>
            </v:shape>
            <v:rect id="_x0000_s1071" style="position:absolute;left:753;top:1120;width:76;height:75" fillcolor="#999" stroked="f"/>
            <v:shape id="_x0000_s1070" style="position:absolute;left:755;top:1122;width:112;height:113" coordorigin="755,1122" coordsize="112,113" path="m755,1235r112,l867,1122e" filled="f" strokecolor="#999" strokeweight=".14pt">
              <v:path arrowok="t"/>
            </v:shape>
            <v:line id="_x0000_s1069" style="position:absolute" from="904,1158" to="11007,1158" strokecolor="#999" strokeweight="1.3208mm"/>
            <v:shape id="_x0000_s1068" style="position:absolute;left:903;top:1271;width:150;height:151" coordorigin="904,1271" coordsize="150,151" path="m1054,1271r-150,l904,1421r150,-150xe" fillcolor="#999" stroked="f">
              <v:path arrowok="t"/>
            </v:shape>
            <v:rect id="_x0000_s1067" style="position:absolute;left:11082;top:15640;width:75;height:75" fillcolor="#999" stroked="f"/>
            <v:shape id="_x0000_s1066" style="position:absolute;left:11046;top:15603;width:112;height:113" coordorigin="11046,15604" coordsize="112,113" path="m11158,15604r-112,l11046,15716e" filled="f" strokecolor="#999" strokeweight=".14pt">
              <v:path arrowok="t"/>
            </v:shape>
            <v:line id="_x0000_s1065" style="position:absolute" from="11120,1271" to="11120,15565" strokecolor="#999" strokeweight="1.3208mm"/>
            <v:shape id="_x0000_s1064" style="position:absolute;left:10857;top:15415;width:151;height:150" coordorigin="10857,15415" coordsize="151,150" path="m11007,15415r-150,150l11007,15565r,-150xe" fillcolor="#999" stroked="f">
              <v:path arrowok="t"/>
            </v:shape>
            <v:rect id="_x0000_s1063" style="position:absolute;left:11082;top:1120;width:75;height:75" fillcolor="#999" stroked="f"/>
            <v:shape id="_x0000_s1062" style="position:absolute;left:11046;top:1122;width:112;height:113" coordorigin="11046,1122" coordsize="112,113" path="m11158,1235r-112,l11046,1122e" filled="f" strokecolor="#999" strokeweight=".14pt">
              <v:path arrowok="t"/>
            </v:shape>
            <v:shape id="_x0000_s1061" style="position:absolute;left:10857;top:1271;width:151;height:151" coordorigin="10857,1271" coordsize="151,151" path="m11007,1271r-150,l11007,1421r,-150xe" fillcolor="#999" stroked="f">
              <v:path arrowok="t"/>
            </v:shape>
            <w10:wrap anchorx="page" anchory="page"/>
          </v:group>
        </w:pict>
      </w:r>
    </w:p>
    <w:p w:rsidR="00EE68B7" w:rsidRDefault="006138CE">
      <w:pPr>
        <w:pStyle w:val="BodyText"/>
        <w:spacing w:before="100"/>
        <w:ind w:left="112"/>
        <w:jc w:val="both"/>
      </w:pPr>
      <w:r>
        <w:t>Елементи се</w:t>
      </w:r>
      <w:r>
        <w:rPr>
          <w:u w:val="thick"/>
        </w:rPr>
        <w:t xml:space="preserve"> </w:t>
      </w:r>
      <w:r>
        <w:rPr>
          <w:b/>
          <w:u w:val="thick"/>
        </w:rPr>
        <w:t>бодују</w:t>
      </w:r>
      <w:r>
        <w:rPr>
          <w:b/>
        </w:rPr>
        <w:t xml:space="preserve"> </w:t>
      </w:r>
      <w:r>
        <w:t>на следећи начин:</w:t>
      </w:r>
    </w:p>
    <w:p w:rsidR="00EE68B7" w:rsidRDefault="00EE68B7">
      <w:pPr>
        <w:pStyle w:val="BodyText"/>
        <w:spacing w:before="12"/>
        <w:rPr>
          <w:sz w:val="23"/>
        </w:rPr>
      </w:pPr>
    </w:p>
    <w:p w:rsidR="00EE68B7" w:rsidRDefault="006138CE">
      <w:pPr>
        <w:pStyle w:val="Heading1"/>
        <w:numPr>
          <w:ilvl w:val="0"/>
          <w:numId w:val="1"/>
        </w:numPr>
        <w:tabs>
          <w:tab w:val="left" w:pos="822"/>
        </w:tabs>
        <w:spacing w:line="291" w:lineRule="exact"/>
        <w:ind w:hanging="349"/>
        <w:jc w:val="both"/>
      </w:pPr>
      <w:r>
        <w:t>Успех у учењу и</w:t>
      </w:r>
      <w:r>
        <w:rPr>
          <w:spacing w:val="-1"/>
        </w:rPr>
        <w:t xml:space="preserve"> </w:t>
      </w:r>
      <w:r>
        <w:t>владању</w:t>
      </w:r>
    </w:p>
    <w:p w:rsidR="00EE68B7" w:rsidRDefault="006138CE">
      <w:pPr>
        <w:pStyle w:val="BodyText"/>
        <w:ind w:left="112" w:right="114"/>
        <w:jc w:val="both"/>
      </w:pPr>
      <w:r>
        <w:t>Општи успех у учењу током школовања вреднује се тако да се просечне оцене општег успеха заокружене на две децимале саберу за све разреде, добијени збир подели бројем 4, а затим помножи са 10.</w:t>
      </w:r>
    </w:p>
    <w:p w:rsidR="00EE68B7" w:rsidRDefault="006138CE">
      <w:pPr>
        <w:pStyle w:val="BodyText"/>
        <w:spacing w:line="291" w:lineRule="exact"/>
        <w:ind w:left="112"/>
        <w:jc w:val="both"/>
      </w:pPr>
      <w:r>
        <w:t>Минималан број бодова је 45, а максималан 50.</w:t>
      </w:r>
    </w:p>
    <w:p w:rsidR="00EE68B7" w:rsidRDefault="006138CE">
      <w:pPr>
        <w:pStyle w:val="BodyText"/>
        <w:ind w:left="112" w:right="115"/>
        <w:jc w:val="both"/>
      </w:pPr>
      <w:r>
        <w:t>Ученик који конкур</w:t>
      </w:r>
      <w:r>
        <w:t>ише за Ученика генерације, уколико има више од 12 неоправданих часова, за све време школовања, за сваки неоправдани изостанак преко 12-ог одузеће му се по 0,5 бода.</w:t>
      </w:r>
    </w:p>
    <w:p w:rsidR="00EE68B7" w:rsidRDefault="006138CE">
      <w:pPr>
        <w:pStyle w:val="BodyText"/>
        <w:ind w:left="112" w:right="117"/>
        <w:jc w:val="both"/>
      </w:pPr>
      <w:r>
        <w:t>Ученик који нема ниједан неоправдани изостанак, за све време школовања у средњој школи, доб</w:t>
      </w:r>
      <w:r>
        <w:t>ија 5 бодова.</w:t>
      </w:r>
    </w:p>
    <w:p w:rsidR="00EE68B7" w:rsidRDefault="00EE68B7">
      <w:pPr>
        <w:pStyle w:val="BodyText"/>
        <w:spacing w:before="12"/>
        <w:rPr>
          <w:sz w:val="23"/>
        </w:rPr>
      </w:pPr>
    </w:p>
    <w:p w:rsidR="00EE68B7" w:rsidRDefault="006138CE">
      <w:pPr>
        <w:pStyle w:val="Heading1"/>
        <w:numPr>
          <w:ilvl w:val="0"/>
          <w:numId w:val="1"/>
        </w:numPr>
        <w:tabs>
          <w:tab w:val="left" w:pos="822"/>
        </w:tabs>
        <w:ind w:hanging="349"/>
        <w:jc w:val="both"/>
      </w:pPr>
      <w:r>
        <w:t>Успех на такмичењима из наставних</w:t>
      </w:r>
      <w:r>
        <w:rPr>
          <w:spacing w:val="-6"/>
        </w:rPr>
        <w:t xml:space="preserve"> </w:t>
      </w:r>
      <w:r>
        <w:t>предмета</w:t>
      </w:r>
    </w:p>
    <w:p w:rsidR="00EE68B7" w:rsidRDefault="006138CE">
      <w:pPr>
        <w:pStyle w:val="BodyText"/>
        <w:spacing w:before="1"/>
        <w:ind w:left="112" w:right="118"/>
        <w:jc w:val="both"/>
      </w:pPr>
      <w:r>
        <w:t>Бодују се такмичења предвиђена Календаром такмичења ученика средњих школа Министарства просвете, науке и технолошког</w:t>
      </w:r>
      <w:r>
        <w:rPr>
          <w:spacing w:val="-9"/>
        </w:rPr>
        <w:t xml:space="preserve"> </w:t>
      </w:r>
      <w:r>
        <w:t>развоја.</w:t>
      </w:r>
    </w:p>
    <w:p w:rsidR="00EE68B7" w:rsidRDefault="006138CE">
      <w:pPr>
        <w:pStyle w:val="BodyText"/>
        <w:ind w:left="112" w:right="116"/>
        <w:jc w:val="both"/>
      </w:pPr>
      <w:r>
        <w:t>Резултати постигнути на такмичењима из наставних предмета вреднују се та</w:t>
      </w:r>
      <w:r>
        <w:t>ко што се сабирају сви резултати остварени током средње школе на свим нивоима такмичења (а не само последњи остварен</w:t>
      </w:r>
      <w:r>
        <w:rPr>
          <w:spacing w:val="-8"/>
        </w:rPr>
        <w:t xml:space="preserve"> </w:t>
      </w:r>
      <w:r>
        <w:t>пласман).</w:t>
      </w:r>
    </w:p>
    <w:p w:rsidR="00EE68B7" w:rsidRDefault="006138CE">
      <w:pPr>
        <w:pStyle w:val="BodyText"/>
        <w:spacing w:before="1"/>
        <w:ind w:left="112" w:right="118"/>
        <w:jc w:val="both"/>
      </w:pPr>
      <w:r>
        <w:t>Уколико на последњем нивоу такмичења на којем је учествовао, ученик није остварио пласман на прва три места бодује се учешће на т</w:t>
      </w:r>
      <w:r>
        <w:t>акмичењу.</w:t>
      </w:r>
    </w:p>
    <w:p w:rsidR="00EE68B7" w:rsidRDefault="00EE68B7">
      <w:pPr>
        <w:pStyle w:val="BodyText"/>
        <w:spacing w:before="11"/>
        <w:rPr>
          <w:sz w:val="23"/>
        </w:rPr>
      </w:pPr>
    </w:p>
    <w:p w:rsidR="00EE68B7" w:rsidRDefault="006138CE">
      <w:pPr>
        <w:pStyle w:val="BodyText"/>
        <w:ind w:left="112" w:right="115"/>
        <w:jc w:val="both"/>
      </w:pPr>
      <w:r>
        <w:t>Бодовање резултата ученика као појединца на такмичењима у конкуренцији ученика свих средњих школа (гимназија и средњих стручних школа):</w:t>
      </w:r>
    </w:p>
    <w:p w:rsidR="00EE68B7" w:rsidRDefault="00EE68B7">
      <w:pPr>
        <w:pStyle w:val="BodyText"/>
        <w:spacing w:before="10"/>
      </w:pPr>
    </w:p>
    <w:tbl>
      <w:tblPr>
        <w:tblW w:w="0" w:type="auto"/>
        <w:tblInd w:w="1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7"/>
        <w:gridCol w:w="1419"/>
        <w:gridCol w:w="1419"/>
        <w:gridCol w:w="1417"/>
        <w:gridCol w:w="1388"/>
      </w:tblGrid>
      <w:tr w:rsidR="00EE68B7">
        <w:trPr>
          <w:trHeight w:val="282"/>
        </w:trPr>
        <w:tc>
          <w:tcPr>
            <w:tcW w:w="3937" w:type="dxa"/>
            <w:vMerge w:val="restart"/>
            <w:tcBorders>
              <w:left w:val="single" w:sz="12" w:space="0" w:color="000000"/>
            </w:tcBorders>
          </w:tcPr>
          <w:p w:rsidR="00EE68B7" w:rsidRDefault="006138CE">
            <w:pPr>
              <w:pStyle w:val="TableParagraph"/>
              <w:spacing w:line="291" w:lineRule="exact"/>
              <w:ind w:left="1257" w:right="1227"/>
              <w:rPr>
                <w:sz w:val="24"/>
              </w:rPr>
            </w:pPr>
            <w:r>
              <w:rPr>
                <w:sz w:val="24"/>
              </w:rPr>
              <w:t>Ниво</w:t>
            </w:r>
          </w:p>
          <w:p w:rsidR="00EE68B7" w:rsidRDefault="006138CE">
            <w:pPr>
              <w:pStyle w:val="TableParagraph"/>
              <w:spacing w:line="282" w:lineRule="exact"/>
              <w:ind w:left="1262" w:right="1227"/>
              <w:rPr>
                <w:sz w:val="24"/>
              </w:rPr>
            </w:pPr>
            <w:r>
              <w:rPr>
                <w:sz w:val="24"/>
              </w:rPr>
              <w:t>такмичења</w:t>
            </w:r>
          </w:p>
        </w:tc>
        <w:tc>
          <w:tcPr>
            <w:tcW w:w="4255" w:type="dxa"/>
            <w:gridSpan w:val="3"/>
            <w:tcBorders>
              <w:bottom w:val="single" w:sz="4" w:space="0" w:color="000000"/>
            </w:tcBorders>
          </w:tcPr>
          <w:p w:rsidR="00EE68B7" w:rsidRDefault="006138CE">
            <w:pPr>
              <w:pStyle w:val="TableParagraph"/>
              <w:spacing w:line="261" w:lineRule="exact"/>
              <w:ind w:left="1168"/>
              <w:jc w:val="left"/>
              <w:rPr>
                <w:sz w:val="24"/>
              </w:rPr>
            </w:pPr>
            <w:r>
              <w:rPr>
                <w:sz w:val="24"/>
              </w:rPr>
              <w:t>Освојено место</w:t>
            </w:r>
          </w:p>
        </w:tc>
        <w:tc>
          <w:tcPr>
            <w:tcW w:w="1388" w:type="dxa"/>
            <w:vMerge w:val="restart"/>
            <w:tcBorders>
              <w:right w:val="single" w:sz="12" w:space="0" w:color="000000"/>
            </w:tcBorders>
          </w:tcPr>
          <w:p w:rsidR="00EE68B7" w:rsidRDefault="00EE68B7">
            <w:pPr>
              <w:pStyle w:val="TableParagraph"/>
              <w:spacing w:before="11" w:line="240" w:lineRule="auto"/>
              <w:ind w:left="0"/>
              <w:jc w:val="left"/>
              <w:rPr>
                <w:sz w:val="23"/>
              </w:rPr>
            </w:pPr>
          </w:p>
          <w:p w:rsidR="00EE68B7" w:rsidRDefault="006138CE">
            <w:pPr>
              <w:pStyle w:val="TableParagraph"/>
              <w:spacing w:line="283" w:lineRule="exact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Учешће</w:t>
            </w:r>
          </w:p>
        </w:tc>
      </w:tr>
      <w:tr w:rsidR="00EE68B7">
        <w:trPr>
          <w:trHeight w:val="282"/>
        </w:trPr>
        <w:tc>
          <w:tcPr>
            <w:tcW w:w="3937" w:type="dxa"/>
            <w:vMerge/>
            <w:tcBorders>
              <w:top w:val="nil"/>
              <w:left w:val="single" w:sz="12" w:space="0" w:color="000000"/>
            </w:tcBorders>
          </w:tcPr>
          <w:p w:rsidR="00EE68B7" w:rsidRDefault="00EE68B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line="262" w:lineRule="exact"/>
              <w:ind w:left="20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line="262" w:lineRule="exact"/>
              <w:ind w:right="10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EE68B7" w:rsidRDefault="006138CE">
            <w:pPr>
              <w:pStyle w:val="TableParagraph"/>
              <w:spacing w:line="262" w:lineRule="exact"/>
              <w:ind w:left="129" w:right="9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388" w:type="dxa"/>
            <w:vMerge/>
            <w:tcBorders>
              <w:top w:val="nil"/>
              <w:right w:val="single" w:sz="12" w:space="0" w:color="000000"/>
            </w:tcBorders>
          </w:tcPr>
          <w:p w:rsidR="00EE68B7" w:rsidRDefault="00EE68B7">
            <w:pPr>
              <w:rPr>
                <w:sz w:val="2"/>
                <w:szCs w:val="2"/>
              </w:rPr>
            </w:pPr>
          </w:p>
        </w:tc>
      </w:tr>
      <w:tr w:rsidR="00EE68B7">
        <w:trPr>
          <w:trHeight w:val="291"/>
        </w:trPr>
        <w:tc>
          <w:tcPr>
            <w:tcW w:w="3937" w:type="dxa"/>
            <w:tcBorders>
              <w:left w:val="single" w:sz="12" w:space="0" w:color="000000"/>
              <w:bottom w:val="single" w:sz="4" w:space="0" w:color="000000"/>
            </w:tcBorders>
          </w:tcPr>
          <w:p w:rsidR="00EE68B7" w:rsidRDefault="006138CE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Школско такмичење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ind w:left="123" w:right="105"/>
              <w:rPr>
                <w:sz w:val="24"/>
              </w:rPr>
            </w:pPr>
            <w:r>
              <w:rPr>
                <w:sz w:val="24"/>
              </w:rPr>
              <w:t>3 бода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2 бода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E68B7" w:rsidRDefault="006138CE">
            <w:pPr>
              <w:pStyle w:val="TableParagraph"/>
              <w:ind w:left="129" w:right="96"/>
              <w:rPr>
                <w:sz w:val="24"/>
              </w:rPr>
            </w:pPr>
            <w:r>
              <w:rPr>
                <w:sz w:val="24"/>
              </w:rPr>
              <w:t>1 бод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12" w:space="0" w:color="000000"/>
            </w:tcBorders>
          </w:tcPr>
          <w:p w:rsidR="00EE68B7" w:rsidRDefault="006138CE">
            <w:pPr>
              <w:pStyle w:val="TableParagraph"/>
              <w:ind w:left="114" w:right="91"/>
              <w:rPr>
                <w:sz w:val="24"/>
              </w:rPr>
            </w:pPr>
            <w:r>
              <w:rPr>
                <w:sz w:val="24"/>
              </w:rPr>
              <w:t>0,5 бода</w:t>
            </w:r>
          </w:p>
        </w:tc>
      </w:tr>
      <w:tr w:rsidR="00EE68B7">
        <w:trPr>
          <w:trHeight w:val="290"/>
        </w:trPr>
        <w:tc>
          <w:tcPr>
            <w:tcW w:w="3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E68B7" w:rsidRDefault="006138CE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Општинско такмичење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line="270" w:lineRule="exact"/>
              <w:ind w:left="123" w:right="106"/>
              <w:rPr>
                <w:sz w:val="24"/>
              </w:rPr>
            </w:pPr>
            <w:r>
              <w:rPr>
                <w:sz w:val="24"/>
              </w:rPr>
              <w:t>6 бодова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line="270" w:lineRule="exact"/>
              <w:ind w:right="105"/>
              <w:rPr>
                <w:sz w:val="24"/>
              </w:rPr>
            </w:pPr>
            <w:r>
              <w:rPr>
                <w:sz w:val="24"/>
              </w:rPr>
              <w:t>5 бодова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8B7" w:rsidRDefault="006138CE">
            <w:pPr>
              <w:pStyle w:val="TableParagraph"/>
              <w:spacing w:line="270" w:lineRule="exact"/>
              <w:ind w:left="129" w:right="95"/>
              <w:rPr>
                <w:sz w:val="24"/>
              </w:rPr>
            </w:pPr>
            <w:r>
              <w:rPr>
                <w:sz w:val="24"/>
              </w:rPr>
              <w:t>4 бода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8B7" w:rsidRDefault="006138CE">
            <w:pPr>
              <w:pStyle w:val="TableParagraph"/>
              <w:spacing w:line="270" w:lineRule="exact"/>
              <w:ind w:left="114" w:right="91"/>
              <w:rPr>
                <w:sz w:val="24"/>
              </w:rPr>
            </w:pPr>
            <w:r>
              <w:rPr>
                <w:sz w:val="24"/>
              </w:rPr>
              <w:t>2 бода</w:t>
            </w:r>
          </w:p>
        </w:tc>
      </w:tr>
      <w:tr w:rsidR="00EE68B7">
        <w:trPr>
          <w:trHeight w:val="292"/>
        </w:trPr>
        <w:tc>
          <w:tcPr>
            <w:tcW w:w="3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Градско такмичење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23" w:right="106"/>
              <w:rPr>
                <w:sz w:val="24"/>
              </w:rPr>
            </w:pPr>
            <w:r>
              <w:rPr>
                <w:sz w:val="24"/>
              </w:rPr>
              <w:t>8 бодова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7 бодова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29" w:right="96"/>
              <w:rPr>
                <w:sz w:val="24"/>
              </w:rPr>
            </w:pPr>
            <w:r>
              <w:rPr>
                <w:sz w:val="24"/>
              </w:rPr>
              <w:t>6 бодова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14" w:right="91"/>
              <w:rPr>
                <w:sz w:val="24"/>
              </w:rPr>
            </w:pPr>
            <w:r>
              <w:rPr>
                <w:sz w:val="24"/>
              </w:rPr>
              <w:t>3 бода</w:t>
            </w:r>
          </w:p>
        </w:tc>
      </w:tr>
      <w:tr w:rsidR="00EE68B7">
        <w:trPr>
          <w:trHeight w:val="583"/>
        </w:trPr>
        <w:tc>
          <w:tcPr>
            <w:tcW w:w="3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E68B7" w:rsidRDefault="006138CE">
            <w:pPr>
              <w:pStyle w:val="TableParagraph"/>
              <w:spacing w:before="1" w:line="240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Републичко такмичење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before="1" w:line="291" w:lineRule="exact"/>
              <w:ind w:left="123" w:righ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EE68B7" w:rsidRDefault="006138CE">
            <w:pPr>
              <w:pStyle w:val="TableParagraph"/>
              <w:ind w:left="123" w:right="108"/>
              <w:rPr>
                <w:sz w:val="24"/>
              </w:rPr>
            </w:pPr>
            <w:r>
              <w:rPr>
                <w:sz w:val="24"/>
              </w:rPr>
              <w:t>бодова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before="1"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9 бодова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8B7" w:rsidRDefault="006138CE">
            <w:pPr>
              <w:pStyle w:val="TableParagraph"/>
              <w:spacing w:before="1" w:line="240" w:lineRule="auto"/>
              <w:ind w:left="129" w:right="96"/>
              <w:rPr>
                <w:sz w:val="24"/>
              </w:rPr>
            </w:pPr>
            <w:r>
              <w:rPr>
                <w:sz w:val="24"/>
              </w:rPr>
              <w:t>8 бодова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8B7" w:rsidRDefault="006138CE">
            <w:pPr>
              <w:pStyle w:val="TableParagraph"/>
              <w:spacing w:before="1" w:line="240" w:lineRule="auto"/>
              <w:ind w:left="114" w:right="92"/>
              <w:rPr>
                <w:sz w:val="24"/>
              </w:rPr>
            </w:pPr>
            <w:r>
              <w:rPr>
                <w:sz w:val="24"/>
              </w:rPr>
              <w:t>5 бодова</w:t>
            </w:r>
          </w:p>
        </w:tc>
      </w:tr>
      <w:tr w:rsidR="00EE68B7">
        <w:trPr>
          <w:trHeight w:val="584"/>
        </w:trPr>
        <w:tc>
          <w:tcPr>
            <w:tcW w:w="3937" w:type="dxa"/>
            <w:tcBorders>
              <w:top w:val="single" w:sz="4" w:space="0" w:color="000000"/>
              <w:left w:val="single" w:sz="12" w:space="0" w:color="000000"/>
            </w:tcBorders>
          </w:tcPr>
          <w:p w:rsidR="00EE68B7" w:rsidRDefault="006138CE">
            <w:pPr>
              <w:pStyle w:val="TableParagraph"/>
              <w:spacing w:before="1" w:line="240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Међународно такмичење</w:t>
            </w:r>
          </w:p>
        </w:tc>
        <w:tc>
          <w:tcPr>
            <w:tcW w:w="1419" w:type="dxa"/>
            <w:tcBorders>
              <w:top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before="1" w:line="291" w:lineRule="exact"/>
              <w:ind w:left="123" w:righ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EE68B7" w:rsidRDefault="006138CE">
            <w:pPr>
              <w:pStyle w:val="TableParagraph"/>
              <w:spacing w:line="273" w:lineRule="exact"/>
              <w:ind w:left="123" w:right="108"/>
              <w:rPr>
                <w:sz w:val="24"/>
              </w:rPr>
            </w:pPr>
            <w:r>
              <w:rPr>
                <w:sz w:val="24"/>
              </w:rPr>
              <w:t>бодова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before="1" w:line="291" w:lineRule="exact"/>
              <w:ind w:righ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EE68B7" w:rsidRDefault="006138CE">
            <w:pPr>
              <w:pStyle w:val="TableParagraph"/>
              <w:spacing w:line="273" w:lineRule="exact"/>
              <w:ind w:right="107"/>
              <w:rPr>
                <w:sz w:val="24"/>
              </w:rPr>
            </w:pPr>
            <w:r>
              <w:rPr>
                <w:sz w:val="24"/>
              </w:rPr>
              <w:t>бодова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EE68B7" w:rsidRDefault="006138CE">
            <w:pPr>
              <w:pStyle w:val="TableParagraph"/>
              <w:spacing w:before="1" w:line="240" w:lineRule="auto"/>
              <w:ind w:left="129" w:right="96"/>
              <w:rPr>
                <w:sz w:val="24"/>
              </w:rPr>
            </w:pPr>
            <w:r>
              <w:rPr>
                <w:sz w:val="24"/>
              </w:rPr>
              <w:t>9 бодова</w:t>
            </w:r>
          </w:p>
        </w:tc>
        <w:tc>
          <w:tcPr>
            <w:tcW w:w="1388" w:type="dxa"/>
            <w:tcBorders>
              <w:top w:val="single" w:sz="4" w:space="0" w:color="000000"/>
              <w:right w:val="single" w:sz="12" w:space="0" w:color="000000"/>
            </w:tcBorders>
          </w:tcPr>
          <w:p w:rsidR="00EE68B7" w:rsidRDefault="006138CE">
            <w:pPr>
              <w:pStyle w:val="TableParagraph"/>
              <w:spacing w:before="1" w:line="240" w:lineRule="auto"/>
              <w:ind w:left="114" w:right="92"/>
              <w:rPr>
                <w:sz w:val="24"/>
              </w:rPr>
            </w:pPr>
            <w:r>
              <w:rPr>
                <w:sz w:val="24"/>
              </w:rPr>
              <w:t>6 бодова</w:t>
            </w:r>
          </w:p>
        </w:tc>
      </w:tr>
    </w:tbl>
    <w:p w:rsidR="00EE68B7" w:rsidRDefault="00EE68B7">
      <w:pPr>
        <w:pStyle w:val="BodyText"/>
        <w:spacing w:before="9"/>
      </w:pPr>
    </w:p>
    <w:p w:rsidR="00EE68B7" w:rsidRDefault="006138CE">
      <w:pPr>
        <w:pStyle w:val="BodyText"/>
        <w:ind w:left="112" w:right="109"/>
        <w:jc w:val="both"/>
      </w:pPr>
      <w:r>
        <w:t>Бодовање резултата ученика као појединца на такмичењима у конкуренцији ученика у подручју – здравство и социјална заштита:</w:t>
      </w:r>
    </w:p>
    <w:p w:rsidR="00EE68B7" w:rsidRDefault="00EE68B7">
      <w:pPr>
        <w:pStyle w:val="BodyText"/>
        <w:spacing w:before="9" w:after="1"/>
      </w:pPr>
    </w:p>
    <w:tbl>
      <w:tblPr>
        <w:tblW w:w="0" w:type="auto"/>
        <w:tblInd w:w="1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47"/>
        <w:gridCol w:w="1419"/>
        <w:gridCol w:w="1419"/>
        <w:gridCol w:w="1417"/>
        <w:gridCol w:w="1388"/>
      </w:tblGrid>
      <w:tr w:rsidR="00EE68B7">
        <w:trPr>
          <w:trHeight w:val="281"/>
        </w:trPr>
        <w:tc>
          <w:tcPr>
            <w:tcW w:w="3947" w:type="dxa"/>
            <w:vMerge w:val="restart"/>
          </w:tcPr>
          <w:p w:rsidR="00EE68B7" w:rsidRDefault="006138CE">
            <w:pPr>
              <w:pStyle w:val="TableParagraph"/>
              <w:spacing w:line="240" w:lineRule="auto"/>
              <w:ind w:left="1257" w:right="1237"/>
              <w:rPr>
                <w:sz w:val="24"/>
              </w:rPr>
            </w:pPr>
            <w:r>
              <w:rPr>
                <w:sz w:val="24"/>
              </w:rPr>
              <w:t>Ниво</w:t>
            </w:r>
          </w:p>
          <w:p w:rsidR="00EE68B7" w:rsidRDefault="006138CE">
            <w:pPr>
              <w:pStyle w:val="TableParagraph"/>
              <w:spacing w:before="1" w:line="281" w:lineRule="exact"/>
              <w:ind w:left="1262" w:right="1237"/>
              <w:rPr>
                <w:sz w:val="24"/>
              </w:rPr>
            </w:pPr>
            <w:r>
              <w:rPr>
                <w:sz w:val="24"/>
              </w:rPr>
              <w:t>такмичења</w:t>
            </w:r>
          </w:p>
        </w:tc>
        <w:tc>
          <w:tcPr>
            <w:tcW w:w="4255" w:type="dxa"/>
            <w:gridSpan w:val="3"/>
            <w:tcBorders>
              <w:bottom w:val="single" w:sz="4" w:space="0" w:color="000000"/>
            </w:tcBorders>
          </w:tcPr>
          <w:p w:rsidR="00EE68B7" w:rsidRDefault="006138CE">
            <w:pPr>
              <w:pStyle w:val="TableParagraph"/>
              <w:spacing w:line="261" w:lineRule="exact"/>
              <w:ind w:left="1158"/>
              <w:jc w:val="left"/>
              <w:rPr>
                <w:sz w:val="24"/>
              </w:rPr>
            </w:pPr>
            <w:r>
              <w:rPr>
                <w:sz w:val="24"/>
              </w:rPr>
              <w:t>Освојено место</w:t>
            </w:r>
          </w:p>
        </w:tc>
        <w:tc>
          <w:tcPr>
            <w:tcW w:w="1388" w:type="dxa"/>
            <w:vMerge w:val="restart"/>
            <w:tcBorders>
              <w:right w:val="single" w:sz="12" w:space="0" w:color="000000"/>
            </w:tcBorders>
          </w:tcPr>
          <w:p w:rsidR="00EE68B7" w:rsidRDefault="00EE68B7">
            <w:pPr>
              <w:pStyle w:val="TableParagraph"/>
              <w:spacing w:before="1" w:line="240" w:lineRule="auto"/>
              <w:ind w:left="0"/>
              <w:jc w:val="left"/>
              <w:rPr>
                <w:sz w:val="24"/>
              </w:rPr>
            </w:pPr>
          </w:p>
          <w:p w:rsidR="00EE68B7" w:rsidRDefault="006138CE">
            <w:pPr>
              <w:pStyle w:val="TableParagraph"/>
              <w:spacing w:line="281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Учешће</w:t>
            </w:r>
          </w:p>
        </w:tc>
      </w:tr>
      <w:tr w:rsidR="00EE68B7">
        <w:trPr>
          <w:trHeight w:val="281"/>
        </w:trPr>
        <w:tc>
          <w:tcPr>
            <w:tcW w:w="3947" w:type="dxa"/>
            <w:vMerge/>
            <w:tcBorders>
              <w:top w:val="nil"/>
            </w:tcBorders>
          </w:tcPr>
          <w:p w:rsidR="00EE68B7" w:rsidRDefault="00EE68B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line="262" w:lineRule="exact"/>
              <w:ind w:left="120" w:right="11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EE68B7" w:rsidRDefault="006138CE">
            <w:pPr>
              <w:pStyle w:val="TableParagraph"/>
              <w:spacing w:line="262" w:lineRule="exact"/>
              <w:ind w:left="122" w:right="10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388" w:type="dxa"/>
            <w:vMerge/>
            <w:tcBorders>
              <w:top w:val="nil"/>
              <w:right w:val="single" w:sz="12" w:space="0" w:color="000000"/>
            </w:tcBorders>
          </w:tcPr>
          <w:p w:rsidR="00EE68B7" w:rsidRDefault="00EE68B7">
            <w:pPr>
              <w:rPr>
                <w:sz w:val="2"/>
                <w:szCs w:val="2"/>
              </w:rPr>
            </w:pPr>
          </w:p>
        </w:tc>
      </w:tr>
      <w:tr w:rsidR="00EE68B7">
        <w:trPr>
          <w:trHeight w:val="291"/>
        </w:trPr>
        <w:tc>
          <w:tcPr>
            <w:tcW w:w="3947" w:type="dxa"/>
            <w:tcBorders>
              <w:bottom w:val="single" w:sz="4" w:space="0" w:color="000000"/>
            </w:tcBorders>
          </w:tcPr>
          <w:p w:rsidR="00EE68B7" w:rsidRDefault="006138CE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Школско такмичење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ind w:left="114" w:right="115"/>
              <w:rPr>
                <w:sz w:val="24"/>
              </w:rPr>
            </w:pPr>
            <w:r>
              <w:rPr>
                <w:sz w:val="24"/>
              </w:rPr>
              <w:t>3 бода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ind w:left="123" w:right="115"/>
              <w:rPr>
                <w:sz w:val="24"/>
              </w:rPr>
            </w:pPr>
            <w:r>
              <w:rPr>
                <w:sz w:val="24"/>
              </w:rPr>
              <w:t>2 бода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E68B7" w:rsidRDefault="006138CE">
            <w:pPr>
              <w:pStyle w:val="TableParagraph"/>
              <w:ind w:left="119" w:right="106"/>
              <w:rPr>
                <w:sz w:val="24"/>
              </w:rPr>
            </w:pPr>
            <w:r>
              <w:rPr>
                <w:sz w:val="24"/>
              </w:rPr>
              <w:t>1 бод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12" w:space="0" w:color="000000"/>
            </w:tcBorders>
          </w:tcPr>
          <w:p w:rsidR="00EE68B7" w:rsidRDefault="006138CE">
            <w:pPr>
              <w:pStyle w:val="TableParagraph"/>
              <w:ind w:left="95" w:right="92"/>
              <w:rPr>
                <w:sz w:val="24"/>
              </w:rPr>
            </w:pPr>
            <w:r>
              <w:rPr>
                <w:sz w:val="24"/>
              </w:rPr>
              <w:t>0,5 бода</w:t>
            </w:r>
          </w:p>
        </w:tc>
      </w:tr>
      <w:tr w:rsidR="00EE68B7">
        <w:trPr>
          <w:trHeight w:val="292"/>
        </w:trPr>
        <w:tc>
          <w:tcPr>
            <w:tcW w:w="3947" w:type="dxa"/>
            <w:tcBorders>
              <w:top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Републичко такмичење</w:t>
            </w:r>
          </w:p>
        </w:tc>
        <w:tc>
          <w:tcPr>
            <w:tcW w:w="1419" w:type="dxa"/>
            <w:tcBorders>
              <w:top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15" w:right="115"/>
              <w:rPr>
                <w:sz w:val="24"/>
              </w:rPr>
            </w:pPr>
            <w:r>
              <w:rPr>
                <w:sz w:val="24"/>
              </w:rPr>
              <w:t>8 бодова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22" w:right="115"/>
              <w:rPr>
                <w:sz w:val="24"/>
              </w:rPr>
            </w:pPr>
            <w:r>
              <w:rPr>
                <w:sz w:val="24"/>
              </w:rPr>
              <w:t>7 бодова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19" w:right="106"/>
              <w:rPr>
                <w:sz w:val="24"/>
              </w:rPr>
            </w:pPr>
            <w:r>
              <w:rPr>
                <w:sz w:val="24"/>
              </w:rPr>
              <w:t>6 бодова</w:t>
            </w:r>
          </w:p>
        </w:tc>
        <w:tc>
          <w:tcPr>
            <w:tcW w:w="1388" w:type="dxa"/>
            <w:tcBorders>
              <w:top w:val="single" w:sz="4" w:space="0" w:color="000000"/>
              <w:right w:val="single" w:sz="12" w:space="0" w:color="000000"/>
            </w:tcBorders>
          </w:tcPr>
          <w:p w:rsidR="00EE68B7" w:rsidRDefault="006138CE">
            <w:pPr>
              <w:pStyle w:val="TableParagraph"/>
              <w:spacing w:before="1"/>
              <w:ind w:left="95" w:right="92"/>
              <w:rPr>
                <w:sz w:val="24"/>
              </w:rPr>
            </w:pPr>
            <w:r>
              <w:rPr>
                <w:sz w:val="24"/>
              </w:rPr>
              <w:t>3 бода</w:t>
            </w:r>
          </w:p>
        </w:tc>
      </w:tr>
    </w:tbl>
    <w:p w:rsidR="00EE68B7" w:rsidRDefault="00EE68B7">
      <w:pPr>
        <w:rPr>
          <w:sz w:val="24"/>
        </w:rPr>
        <w:sectPr w:rsidR="00EE68B7">
          <w:pgSz w:w="11910" w:h="16840"/>
          <w:pgMar w:top="1220" w:right="1020" w:bottom="1180" w:left="1020" w:header="1036" w:footer="988" w:gutter="0"/>
          <w:cols w:space="720"/>
        </w:sectPr>
      </w:pPr>
    </w:p>
    <w:p w:rsidR="00EE68B7" w:rsidRDefault="00EE68B7">
      <w:pPr>
        <w:pStyle w:val="BodyText"/>
        <w:spacing w:before="8"/>
        <w:rPr>
          <w:sz w:val="8"/>
        </w:rPr>
      </w:pPr>
      <w:r w:rsidRPr="00EE68B7">
        <w:lastRenderedPageBreak/>
        <w:pict>
          <v:group id="_x0000_s1043" style="position:absolute;margin-left:37.65pt;margin-top:56.05pt;width:520.35pt;height:729.9pt;z-index:-252259328;mso-position-horizontal-relative:page;mso-position-vertical-relative:page" coordorigin="753,1121" coordsize="10407,14598">
            <v:rect id="_x0000_s1059" style="position:absolute;left:753;top:15640;width:76;height:75" fillcolor="#999" stroked="f"/>
            <v:shape id="_x0000_s1058" style="position:absolute;left:754;top:15603;width:113;height:114" coordorigin="755,15603" coordsize="113,114" path="m755,15603r112,l867,15716e" filled="f" strokecolor="#999" strokeweight=".14pt">
              <v:path arrowok="t"/>
            </v:shape>
            <v:line id="_x0000_s1057" style="position:absolute" from="791,1271" to="791,15566" strokecolor="#999" strokeweight="1.3293mm"/>
            <v:line id="_x0000_s1056" style="position:absolute" from="904,15678" to="11007,15678" strokecolor="#999" strokeweight="1.3208mm"/>
            <v:shape id="_x0000_s1055" style="position:absolute;left:903;top:15415;width:151;height:151" coordorigin="904,15415" coordsize="151,151" path="m904,15415r,151l1054,15566,904,15415xe" fillcolor="#999" stroked="f">
              <v:path arrowok="t"/>
            </v:shape>
            <v:rect id="_x0000_s1054" style="position:absolute;left:753;top:1120;width:76;height:75" fillcolor="#999" stroked="f"/>
            <v:shape id="_x0000_s1053" style="position:absolute;left:755;top:1122;width:112;height:113" coordorigin="755,1122" coordsize="112,113" path="m755,1235r112,l867,1122e" filled="f" strokecolor="#999" strokeweight=".14pt">
              <v:path arrowok="t"/>
            </v:shape>
            <v:line id="_x0000_s1052" style="position:absolute" from="904,1158" to="11007,1158" strokecolor="#999" strokeweight="1.3208mm"/>
            <v:shape id="_x0000_s1051" style="position:absolute;left:903;top:1271;width:150;height:151" coordorigin="904,1271" coordsize="150,151" path="m1054,1271r-150,l904,1421r150,-150xe" fillcolor="#999" stroked="f">
              <v:path arrowok="t"/>
            </v:shape>
            <v:rect id="_x0000_s1050" style="position:absolute;left:11082;top:15640;width:75;height:75" fillcolor="#999" stroked="f"/>
            <v:shape id="_x0000_s1049" style="position:absolute;left:11046;top:15603;width:112;height:113" coordorigin="11046,15604" coordsize="112,113" path="m11158,15604r-112,l11046,15716e" filled="f" strokecolor="#999" strokeweight=".14pt">
              <v:path arrowok="t"/>
            </v:shape>
            <v:line id="_x0000_s1048" style="position:absolute" from="11120,1271" to="11120,15565" strokecolor="#999" strokeweight="1.3208mm"/>
            <v:shape id="_x0000_s1047" style="position:absolute;left:10857;top:15415;width:151;height:150" coordorigin="10857,15415" coordsize="151,150" path="m11007,15415r-150,150l11007,15565r,-150xe" fillcolor="#999" stroked="f">
              <v:path arrowok="t"/>
            </v:shape>
            <v:rect id="_x0000_s1046" style="position:absolute;left:11082;top:1120;width:75;height:75" fillcolor="#999" stroked="f"/>
            <v:shape id="_x0000_s1045" style="position:absolute;left:11046;top:1122;width:112;height:113" coordorigin="11046,1122" coordsize="112,113" path="m11158,1235r-112,l11046,1122e" filled="f" strokecolor="#999" strokeweight=".14pt">
              <v:path arrowok="t"/>
            </v:shape>
            <v:shape id="_x0000_s1044" style="position:absolute;left:10857;top:1271;width:151;height:151" coordorigin="10857,1271" coordsize="151,151" path="m11007,1271r-150,l11007,1421r,-150xe" fillcolor="#999" stroked="f">
              <v:path arrowok="t"/>
            </v:shape>
            <w10:wrap anchorx="page" anchory="page"/>
          </v:group>
        </w:pict>
      </w:r>
    </w:p>
    <w:p w:rsidR="00EE68B7" w:rsidRDefault="006138CE">
      <w:pPr>
        <w:pStyle w:val="BodyText"/>
        <w:spacing w:before="100"/>
        <w:ind w:left="112" w:right="116"/>
        <w:jc w:val="both"/>
      </w:pPr>
      <w:r>
        <w:t>Уколико је ученик члан школске екипе на такмичењу из става 4. и 5. овог члана припада му 30% бодова од бодова предвиђених за појединачан пласман или учешће.</w:t>
      </w:r>
    </w:p>
    <w:p w:rsidR="00EE68B7" w:rsidRDefault="00EE68B7">
      <w:pPr>
        <w:pStyle w:val="BodyText"/>
        <w:spacing w:before="11"/>
        <w:rPr>
          <w:sz w:val="23"/>
        </w:rPr>
      </w:pPr>
    </w:p>
    <w:p w:rsidR="00EE68B7" w:rsidRDefault="006138CE">
      <w:pPr>
        <w:pStyle w:val="Heading1"/>
        <w:numPr>
          <w:ilvl w:val="0"/>
          <w:numId w:val="1"/>
        </w:numPr>
        <w:tabs>
          <w:tab w:val="left" w:pos="822"/>
        </w:tabs>
        <w:spacing w:before="1" w:line="291" w:lineRule="exact"/>
        <w:ind w:hanging="349"/>
      </w:pPr>
      <w:r>
        <w:t>Успех на спортским</w:t>
      </w:r>
      <w:r>
        <w:rPr>
          <w:spacing w:val="-3"/>
        </w:rPr>
        <w:t xml:space="preserve"> </w:t>
      </w:r>
      <w:r>
        <w:t>такмичењима</w:t>
      </w:r>
    </w:p>
    <w:p w:rsidR="00EE68B7" w:rsidRDefault="006138CE">
      <w:pPr>
        <w:pStyle w:val="BodyText"/>
        <w:ind w:left="112" w:right="119"/>
        <w:jc w:val="both"/>
      </w:pPr>
      <w:r>
        <w:t>Бодовање резултата на спортским такмичењима врши се истоветно за екипна и појединачна такмичења:</w:t>
      </w:r>
    </w:p>
    <w:p w:rsidR="00EE68B7" w:rsidRDefault="00EE68B7">
      <w:pPr>
        <w:pStyle w:val="BodyText"/>
        <w:spacing w:before="8"/>
      </w:pPr>
    </w:p>
    <w:tbl>
      <w:tblPr>
        <w:tblW w:w="0" w:type="auto"/>
        <w:tblInd w:w="1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7"/>
        <w:gridCol w:w="1419"/>
        <w:gridCol w:w="1419"/>
        <w:gridCol w:w="1417"/>
        <w:gridCol w:w="1388"/>
      </w:tblGrid>
      <w:tr w:rsidR="00EE68B7">
        <w:trPr>
          <w:trHeight w:val="281"/>
        </w:trPr>
        <w:tc>
          <w:tcPr>
            <w:tcW w:w="3937" w:type="dxa"/>
            <w:vMerge w:val="restart"/>
            <w:tcBorders>
              <w:left w:val="single" w:sz="12" w:space="0" w:color="000000"/>
            </w:tcBorders>
          </w:tcPr>
          <w:p w:rsidR="00EE68B7" w:rsidRDefault="006138CE">
            <w:pPr>
              <w:pStyle w:val="TableParagraph"/>
              <w:spacing w:line="240" w:lineRule="auto"/>
              <w:ind w:left="1257" w:right="1227"/>
              <w:rPr>
                <w:sz w:val="24"/>
              </w:rPr>
            </w:pPr>
            <w:r>
              <w:rPr>
                <w:sz w:val="24"/>
              </w:rPr>
              <w:t>Ниво</w:t>
            </w:r>
          </w:p>
          <w:p w:rsidR="00EE68B7" w:rsidRDefault="006138CE">
            <w:pPr>
              <w:pStyle w:val="TableParagraph"/>
              <w:spacing w:before="1" w:line="281" w:lineRule="exact"/>
              <w:ind w:left="1262" w:right="1227"/>
              <w:rPr>
                <w:sz w:val="24"/>
              </w:rPr>
            </w:pPr>
            <w:r>
              <w:rPr>
                <w:sz w:val="24"/>
              </w:rPr>
              <w:t>такмичења</w:t>
            </w:r>
          </w:p>
        </w:tc>
        <w:tc>
          <w:tcPr>
            <w:tcW w:w="4255" w:type="dxa"/>
            <w:gridSpan w:val="3"/>
            <w:tcBorders>
              <w:bottom w:val="single" w:sz="4" w:space="0" w:color="000000"/>
            </w:tcBorders>
          </w:tcPr>
          <w:p w:rsidR="00EE68B7" w:rsidRDefault="006138CE">
            <w:pPr>
              <w:pStyle w:val="TableParagraph"/>
              <w:spacing w:line="261" w:lineRule="exact"/>
              <w:ind w:left="1168"/>
              <w:jc w:val="left"/>
              <w:rPr>
                <w:sz w:val="24"/>
              </w:rPr>
            </w:pPr>
            <w:r>
              <w:rPr>
                <w:sz w:val="24"/>
              </w:rPr>
              <w:t>Освојено место</w:t>
            </w:r>
          </w:p>
        </w:tc>
        <w:tc>
          <w:tcPr>
            <w:tcW w:w="1388" w:type="dxa"/>
            <w:vMerge w:val="restart"/>
            <w:tcBorders>
              <w:right w:val="single" w:sz="12" w:space="0" w:color="000000"/>
            </w:tcBorders>
          </w:tcPr>
          <w:p w:rsidR="00EE68B7" w:rsidRDefault="00EE68B7">
            <w:pPr>
              <w:pStyle w:val="TableParagraph"/>
              <w:spacing w:before="1" w:line="240" w:lineRule="auto"/>
              <w:ind w:left="0"/>
              <w:jc w:val="left"/>
              <w:rPr>
                <w:sz w:val="24"/>
              </w:rPr>
            </w:pPr>
          </w:p>
          <w:p w:rsidR="00EE68B7" w:rsidRDefault="006138CE">
            <w:pPr>
              <w:pStyle w:val="TableParagraph"/>
              <w:spacing w:line="281" w:lineRule="exact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Учешће</w:t>
            </w:r>
          </w:p>
        </w:tc>
      </w:tr>
      <w:tr w:rsidR="00EE68B7">
        <w:trPr>
          <w:trHeight w:val="281"/>
        </w:trPr>
        <w:tc>
          <w:tcPr>
            <w:tcW w:w="3937" w:type="dxa"/>
            <w:vMerge/>
            <w:tcBorders>
              <w:top w:val="nil"/>
              <w:left w:val="single" w:sz="12" w:space="0" w:color="000000"/>
            </w:tcBorders>
          </w:tcPr>
          <w:p w:rsidR="00EE68B7" w:rsidRDefault="00EE68B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line="262" w:lineRule="exact"/>
              <w:ind w:left="20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line="262" w:lineRule="exact"/>
              <w:ind w:right="10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EE68B7" w:rsidRDefault="006138CE">
            <w:pPr>
              <w:pStyle w:val="TableParagraph"/>
              <w:spacing w:line="262" w:lineRule="exact"/>
              <w:ind w:left="129" w:right="9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388" w:type="dxa"/>
            <w:vMerge/>
            <w:tcBorders>
              <w:top w:val="nil"/>
              <w:right w:val="single" w:sz="12" w:space="0" w:color="000000"/>
            </w:tcBorders>
          </w:tcPr>
          <w:p w:rsidR="00EE68B7" w:rsidRDefault="00EE68B7">
            <w:pPr>
              <w:rPr>
                <w:sz w:val="2"/>
                <w:szCs w:val="2"/>
              </w:rPr>
            </w:pPr>
          </w:p>
        </w:tc>
      </w:tr>
      <w:tr w:rsidR="00EE68B7">
        <w:trPr>
          <w:trHeight w:val="292"/>
        </w:trPr>
        <w:tc>
          <w:tcPr>
            <w:tcW w:w="3937" w:type="dxa"/>
            <w:tcBorders>
              <w:left w:val="single" w:sz="12" w:space="0" w:color="000000"/>
              <w:bottom w:val="single" w:sz="4" w:space="0" w:color="000000"/>
            </w:tcBorders>
          </w:tcPr>
          <w:p w:rsidR="00EE68B7" w:rsidRDefault="006138CE">
            <w:pPr>
              <w:pStyle w:val="TableParagraph"/>
              <w:spacing w:line="27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Школско такмичење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line="272" w:lineRule="exact"/>
              <w:ind w:left="123" w:right="105"/>
              <w:rPr>
                <w:sz w:val="24"/>
              </w:rPr>
            </w:pPr>
            <w:r>
              <w:rPr>
                <w:sz w:val="24"/>
              </w:rPr>
              <w:t>3 бода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line="272" w:lineRule="exact"/>
              <w:ind w:right="104"/>
              <w:rPr>
                <w:sz w:val="24"/>
              </w:rPr>
            </w:pPr>
            <w:r>
              <w:rPr>
                <w:sz w:val="24"/>
              </w:rPr>
              <w:t>2 бода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E68B7" w:rsidRDefault="006138CE">
            <w:pPr>
              <w:pStyle w:val="TableParagraph"/>
              <w:spacing w:line="272" w:lineRule="exact"/>
              <w:ind w:left="129" w:right="96"/>
              <w:rPr>
                <w:sz w:val="24"/>
              </w:rPr>
            </w:pPr>
            <w:r>
              <w:rPr>
                <w:sz w:val="24"/>
              </w:rPr>
              <w:t>1 бод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12" w:space="0" w:color="000000"/>
            </w:tcBorders>
          </w:tcPr>
          <w:p w:rsidR="00EE68B7" w:rsidRDefault="006138CE">
            <w:pPr>
              <w:pStyle w:val="TableParagraph"/>
              <w:spacing w:line="272" w:lineRule="exact"/>
              <w:ind w:left="114" w:right="91"/>
              <w:rPr>
                <w:sz w:val="24"/>
              </w:rPr>
            </w:pPr>
            <w:r>
              <w:rPr>
                <w:sz w:val="24"/>
              </w:rPr>
              <w:t>0,5 бода</w:t>
            </w:r>
          </w:p>
        </w:tc>
      </w:tr>
      <w:tr w:rsidR="00EE68B7">
        <w:trPr>
          <w:trHeight w:val="292"/>
        </w:trPr>
        <w:tc>
          <w:tcPr>
            <w:tcW w:w="3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Општинско такмичење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23" w:right="105"/>
              <w:rPr>
                <w:sz w:val="24"/>
              </w:rPr>
            </w:pPr>
            <w:r>
              <w:rPr>
                <w:sz w:val="24"/>
              </w:rPr>
              <w:t>4 бода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right="104"/>
              <w:rPr>
                <w:sz w:val="24"/>
              </w:rPr>
            </w:pPr>
            <w:r>
              <w:rPr>
                <w:sz w:val="24"/>
              </w:rPr>
              <w:t>3 бода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29" w:right="95"/>
              <w:rPr>
                <w:sz w:val="24"/>
              </w:rPr>
            </w:pPr>
            <w:r>
              <w:rPr>
                <w:sz w:val="24"/>
              </w:rPr>
              <w:t>2 бода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14" w:right="91"/>
              <w:rPr>
                <w:sz w:val="24"/>
              </w:rPr>
            </w:pPr>
            <w:r>
              <w:rPr>
                <w:sz w:val="24"/>
              </w:rPr>
              <w:t>1 бод</w:t>
            </w:r>
          </w:p>
        </w:tc>
      </w:tr>
      <w:tr w:rsidR="00EE68B7">
        <w:trPr>
          <w:trHeight w:val="290"/>
        </w:trPr>
        <w:tc>
          <w:tcPr>
            <w:tcW w:w="3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E68B7" w:rsidRDefault="006138CE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Градско такмичење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line="270" w:lineRule="exact"/>
              <w:ind w:left="123" w:right="106"/>
              <w:rPr>
                <w:sz w:val="24"/>
              </w:rPr>
            </w:pPr>
            <w:r>
              <w:rPr>
                <w:sz w:val="24"/>
              </w:rPr>
              <w:t>5 бодова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line="270" w:lineRule="exact"/>
              <w:ind w:right="104"/>
              <w:rPr>
                <w:sz w:val="24"/>
              </w:rPr>
            </w:pPr>
            <w:r>
              <w:rPr>
                <w:sz w:val="24"/>
              </w:rPr>
              <w:t>4 бода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8B7" w:rsidRDefault="006138CE">
            <w:pPr>
              <w:pStyle w:val="TableParagraph"/>
              <w:spacing w:line="270" w:lineRule="exact"/>
              <w:ind w:left="129" w:right="95"/>
              <w:rPr>
                <w:sz w:val="24"/>
              </w:rPr>
            </w:pPr>
            <w:r>
              <w:rPr>
                <w:sz w:val="24"/>
              </w:rPr>
              <w:t>3 бода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8B7" w:rsidRDefault="006138CE">
            <w:pPr>
              <w:pStyle w:val="TableParagraph"/>
              <w:spacing w:line="270" w:lineRule="exact"/>
              <w:ind w:left="114" w:right="91"/>
              <w:rPr>
                <w:sz w:val="24"/>
              </w:rPr>
            </w:pPr>
            <w:r>
              <w:rPr>
                <w:sz w:val="24"/>
              </w:rPr>
              <w:t>2 бода</w:t>
            </w:r>
          </w:p>
        </w:tc>
      </w:tr>
      <w:tr w:rsidR="00EE68B7">
        <w:trPr>
          <w:trHeight w:val="292"/>
        </w:trPr>
        <w:tc>
          <w:tcPr>
            <w:tcW w:w="3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Републичко такмичење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23" w:right="106"/>
              <w:rPr>
                <w:sz w:val="24"/>
              </w:rPr>
            </w:pPr>
            <w:r>
              <w:rPr>
                <w:sz w:val="24"/>
              </w:rPr>
              <w:t>6 бодова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5 бодова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29" w:right="95"/>
              <w:rPr>
                <w:sz w:val="24"/>
              </w:rPr>
            </w:pPr>
            <w:r>
              <w:rPr>
                <w:sz w:val="24"/>
              </w:rPr>
              <w:t>4 бода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14" w:right="91"/>
              <w:rPr>
                <w:sz w:val="24"/>
              </w:rPr>
            </w:pPr>
            <w:r>
              <w:rPr>
                <w:sz w:val="24"/>
              </w:rPr>
              <w:t>3 бода</w:t>
            </w:r>
          </w:p>
        </w:tc>
      </w:tr>
      <w:tr w:rsidR="00EE68B7">
        <w:trPr>
          <w:trHeight w:val="291"/>
        </w:trPr>
        <w:tc>
          <w:tcPr>
            <w:tcW w:w="3937" w:type="dxa"/>
            <w:tcBorders>
              <w:top w:val="single" w:sz="4" w:space="0" w:color="000000"/>
              <w:left w:val="single" w:sz="12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Међународно такмичење</w:t>
            </w:r>
          </w:p>
        </w:tc>
        <w:tc>
          <w:tcPr>
            <w:tcW w:w="1419" w:type="dxa"/>
            <w:tcBorders>
              <w:top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23" w:right="106"/>
              <w:rPr>
                <w:sz w:val="24"/>
              </w:rPr>
            </w:pPr>
            <w:r>
              <w:rPr>
                <w:sz w:val="24"/>
              </w:rPr>
              <w:t>8 бодова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7 бодова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29" w:right="96"/>
              <w:rPr>
                <w:sz w:val="24"/>
              </w:rPr>
            </w:pPr>
            <w:r>
              <w:rPr>
                <w:sz w:val="24"/>
              </w:rPr>
              <w:t>6 бодова</w:t>
            </w:r>
          </w:p>
        </w:tc>
        <w:tc>
          <w:tcPr>
            <w:tcW w:w="1388" w:type="dxa"/>
            <w:tcBorders>
              <w:top w:val="single" w:sz="4" w:space="0" w:color="000000"/>
              <w:right w:val="single" w:sz="12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14" w:right="92"/>
              <w:rPr>
                <w:sz w:val="24"/>
              </w:rPr>
            </w:pPr>
            <w:r>
              <w:rPr>
                <w:sz w:val="24"/>
              </w:rPr>
              <w:t>5 бодова</w:t>
            </w:r>
          </w:p>
        </w:tc>
      </w:tr>
    </w:tbl>
    <w:p w:rsidR="00EE68B7" w:rsidRDefault="00EE68B7">
      <w:pPr>
        <w:pStyle w:val="BodyText"/>
        <w:spacing w:before="9"/>
      </w:pPr>
    </w:p>
    <w:p w:rsidR="00EE68B7" w:rsidRDefault="006138CE">
      <w:pPr>
        <w:pStyle w:val="Heading1"/>
        <w:numPr>
          <w:ilvl w:val="0"/>
          <w:numId w:val="1"/>
        </w:numPr>
        <w:tabs>
          <w:tab w:val="left" w:pos="822"/>
        </w:tabs>
        <w:ind w:hanging="349"/>
      </w:pPr>
      <w:r>
        <w:t>Успех на конкурсима, смотрама,</w:t>
      </w:r>
      <w:r>
        <w:rPr>
          <w:spacing w:val="-4"/>
        </w:rPr>
        <w:t xml:space="preserve"> </w:t>
      </w:r>
      <w:r>
        <w:t>изложбама</w:t>
      </w:r>
    </w:p>
    <w:p w:rsidR="00EE68B7" w:rsidRDefault="006138CE">
      <w:pPr>
        <w:pStyle w:val="BodyText"/>
        <w:spacing w:before="1"/>
        <w:ind w:left="112" w:right="117"/>
        <w:jc w:val="both"/>
      </w:pPr>
      <w:r>
        <w:t>Бодовање резултата ученика као појединца на конкурсима, смотрама, изложбама:</w:t>
      </w:r>
    </w:p>
    <w:p w:rsidR="00EE68B7" w:rsidRDefault="00EE68B7">
      <w:pPr>
        <w:pStyle w:val="BodyText"/>
        <w:spacing w:before="10"/>
      </w:pPr>
    </w:p>
    <w:tbl>
      <w:tblPr>
        <w:tblW w:w="0" w:type="auto"/>
        <w:tblInd w:w="1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7"/>
        <w:gridCol w:w="1419"/>
        <w:gridCol w:w="1419"/>
        <w:gridCol w:w="1417"/>
        <w:gridCol w:w="1388"/>
      </w:tblGrid>
      <w:tr w:rsidR="00EE68B7">
        <w:trPr>
          <w:trHeight w:val="282"/>
        </w:trPr>
        <w:tc>
          <w:tcPr>
            <w:tcW w:w="3937" w:type="dxa"/>
            <w:vMerge w:val="restart"/>
            <w:tcBorders>
              <w:left w:val="single" w:sz="12" w:space="0" w:color="000000"/>
            </w:tcBorders>
          </w:tcPr>
          <w:p w:rsidR="00EE68B7" w:rsidRDefault="006138CE">
            <w:pPr>
              <w:pStyle w:val="TableParagraph"/>
              <w:spacing w:line="240" w:lineRule="auto"/>
              <w:ind w:left="1257" w:right="1227"/>
              <w:rPr>
                <w:sz w:val="24"/>
              </w:rPr>
            </w:pPr>
            <w:r>
              <w:rPr>
                <w:sz w:val="24"/>
              </w:rPr>
              <w:t>Ниво</w:t>
            </w:r>
          </w:p>
          <w:p w:rsidR="00EE68B7" w:rsidRDefault="006138CE">
            <w:pPr>
              <w:pStyle w:val="TableParagraph"/>
              <w:spacing w:before="2" w:line="281" w:lineRule="exact"/>
              <w:ind w:left="1262" w:right="1227"/>
              <w:rPr>
                <w:sz w:val="24"/>
              </w:rPr>
            </w:pPr>
            <w:r>
              <w:rPr>
                <w:sz w:val="24"/>
              </w:rPr>
              <w:t>такмичења</w:t>
            </w:r>
          </w:p>
        </w:tc>
        <w:tc>
          <w:tcPr>
            <w:tcW w:w="4255" w:type="dxa"/>
            <w:gridSpan w:val="3"/>
            <w:tcBorders>
              <w:bottom w:val="single" w:sz="4" w:space="0" w:color="000000"/>
            </w:tcBorders>
          </w:tcPr>
          <w:p w:rsidR="00EE68B7" w:rsidRDefault="006138CE">
            <w:pPr>
              <w:pStyle w:val="TableParagraph"/>
              <w:spacing w:line="261" w:lineRule="exact"/>
              <w:ind w:left="1168"/>
              <w:jc w:val="left"/>
              <w:rPr>
                <w:sz w:val="24"/>
              </w:rPr>
            </w:pPr>
            <w:r>
              <w:rPr>
                <w:sz w:val="24"/>
              </w:rPr>
              <w:t>Освојено место</w:t>
            </w:r>
          </w:p>
        </w:tc>
        <w:tc>
          <w:tcPr>
            <w:tcW w:w="1388" w:type="dxa"/>
            <w:vMerge w:val="restart"/>
            <w:tcBorders>
              <w:right w:val="single" w:sz="12" w:space="0" w:color="000000"/>
            </w:tcBorders>
          </w:tcPr>
          <w:p w:rsidR="00EE68B7" w:rsidRDefault="00EE68B7">
            <w:pPr>
              <w:pStyle w:val="TableParagraph"/>
              <w:spacing w:before="2" w:line="240" w:lineRule="auto"/>
              <w:ind w:left="0"/>
              <w:jc w:val="left"/>
              <w:rPr>
                <w:sz w:val="24"/>
              </w:rPr>
            </w:pPr>
          </w:p>
          <w:p w:rsidR="00EE68B7" w:rsidRDefault="006138CE">
            <w:pPr>
              <w:pStyle w:val="TableParagraph"/>
              <w:spacing w:line="281" w:lineRule="exact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Учешће</w:t>
            </w:r>
          </w:p>
        </w:tc>
      </w:tr>
      <w:tr w:rsidR="00EE68B7">
        <w:trPr>
          <w:trHeight w:val="282"/>
        </w:trPr>
        <w:tc>
          <w:tcPr>
            <w:tcW w:w="3937" w:type="dxa"/>
            <w:vMerge/>
            <w:tcBorders>
              <w:top w:val="nil"/>
              <w:left w:val="single" w:sz="12" w:space="0" w:color="000000"/>
            </w:tcBorders>
          </w:tcPr>
          <w:p w:rsidR="00EE68B7" w:rsidRDefault="00EE68B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line="262" w:lineRule="exact"/>
              <w:ind w:left="20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line="262" w:lineRule="exact"/>
              <w:ind w:right="10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EE68B7" w:rsidRDefault="006138CE">
            <w:pPr>
              <w:pStyle w:val="TableParagraph"/>
              <w:spacing w:line="262" w:lineRule="exact"/>
              <w:ind w:left="129" w:right="9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388" w:type="dxa"/>
            <w:vMerge/>
            <w:tcBorders>
              <w:top w:val="nil"/>
              <w:right w:val="single" w:sz="12" w:space="0" w:color="000000"/>
            </w:tcBorders>
          </w:tcPr>
          <w:p w:rsidR="00EE68B7" w:rsidRDefault="00EE68B7">
            <w:pPr>
              <w:rPr>
                <w:sz w:val="2"/>
                <w:szCs w:val="2"/>
              </w:rPr>
            </w:pPr>
          </w:p>
        </w:tc>
      </w:tr>
      <w:tr w:rsidR="00EE68B7">
        <w:trPr>
          <w:trHeight w:val="292"/>
        </w:trPr>
        <w:tc>
          <w:tcPr>
            <w:tcW w:w="3937" w:type="dxa"/>
            <w:tcBorders>
              <w:left w:val="single" w:sz="12" w:space="0" w:color="000000"/>
              <w:bottom w:val="single" w:sz="4" w:space="0" w:color="000000"/>
            </w:tcBorders>
          </w:tcPr>
          <w:p w:rsidR="00EE68B7" w:rsidRDefault="006138CE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Школски ниво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ind w:left="123" w:right="105"/>
              <w:rPr>
                <w:sz w:val="24"/>
              </w:rPr>
            </w:pPr>
            <w:r>
              <w:rPr>
                <w:sz w:val="24"/>
              </w:rPr>
              <w:t>3 бода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2 бода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E68B7" w:rsidRDefault="006138CE">
            <w:pPr>
              <w:pStyle w:val="TableParagraph"/>
              <w:ind w:left="129" w:right="96"/>
              <w:rPr>
                <w:sz w:val="24"/>
              </w:rPr>
            </w:pPr>
            <w:r>
              <w:rPr>
                <w:sz w:val="24"/>
              </w:rPr>
              <w:t>1 бод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12" w:space="0" w:color="000000"/>
            </w:tcBorders>
          </w:tcPr>
          <w:p w:rsidR="00EE68B7" w:rsidRDefault="006138CE">
            <w:pPr>
              <w:pStyle w:val="TableParagraph"/>
              <w:ind w:left="114" w:right="91"/>
              <w:rPr>
                <w:sz w:val="24"/>
              </w:rPr>
            </w:pPr>
            <w:r>
              <w:rPr>
                <w:sz w:val="24"/>
              </w:rPr>
              <w:t>0,5 бода</w:t>
            </w:r>
          </w:p>
        </w:tc>
      </w:tr>
      <w:tr w:rsidR="00EE68B7">
        <w:trPr>
          <w:trHeight w:val="290"/>
        </w:trPr>
        <w:tc>
          <w:tcPr>
            <w:tcW w:w="3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E68B7" w:rsidRDefault="006138CE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Општински ниво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line="270" w:lineRule="exact"/>
              <w:ind w:left="123" w:right="105"/>
              <w:rPr>
                <w:sz w:val="24"/>
              </w:rPr>
            </w:pPr>
            <w:r>
              <w:rPr>
                <w:sz w:val="24"/>
              </w:rPr>
              <w:t>4 бода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line="270" w:lineRule="exact"/>
              <w:ind w:right="104"/>
              <w:rPr>
                <w:sz w:val="24"/>
              </w:rPr>
            </w:pPr>
            <w:r>
              <w:rPr>
                <w:sz w:val="24"/>
              </w:rPr>
              <w:t>3 бода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8B7" w:rsidRDefault="006138CE">
            <w:pPr>
              <w:pStyle w:val="TableParagraph"/>
              <w:spacing w:line="270" w:lineRule="exact"/>
              <w:ind w:left="129" w:right="95"/>
              <w:rPr>
                <w:sz w:val="24"/>
              </w:rPr>
            </w:pPr>
            <w:r>
              <w:rPr>
                <w:sz w:val="24"/>
              </w:rPr>
              <w:t>2 бода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8B7" w:rsidRDefault="006138CE">
            <w:pPr>
              <w:pStyle w:val="TableParagraph"/>
              <w:spacing w:line="270" w:lineRule="exact"/>
              <w:ind w:left="114" w:right="91"/>
              <w:rPr>
                <w:sz w:val="24"/>
              </w:rPr>
            </w:pPr>
            <w:r>
              <w:rPr>
                <w:sz w:val="24"/>
              </w:rPr>
              <w:t>1 бод</w:t>
            </w:r>
          </w:p>
        </w:tc>
      </w:tr>
      <w:tr w:rsidR="00EE68B7">
        <w:trPr>
          <w:trHeight w:val="292"/>
        </w:trPr>
        <w:tc>
          <w:tcPr>
            <w:tcW w:w="3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Градски ниво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23" w:right="106"/>
              <w:rPr>
                <w:sz w:val="24"/>
              </w:rPr>
            </w:pPr>
            <w:r>
              <w:rPr>
                <w:sz w:val="24"/>
              </w:rPr>
              <w:t>5 бодова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right="104"/>
              <w:rPr>
                <w:sz w:val="24"/>
              </w:rPr>
            </w:pPr>
            <w:r>
              <w:rPr>
                <w:sz w:val="24"/>
              </w:rPr>
              <w:t>4 бода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29" w:right="95"/>
              <w:rPr>
                <w:sz w:val="24"/>
              </w:rPr>
            </w:pPr>
            <w:r>
              <w:rPr>
                <w:sz w:val="24"/>
              </w:rPr>
              <w:t>3 бода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14" w:right="91"/>
              <w:rPr>
                <w:sz w:val="24"/>
              </w:rPr>
            </w:pPr>
            <w:r>
              <w:rPr>
                <w:sz w:val="24"/>
              </w:rPr>
              <w:t>2 бода</w:t>
            </w:r>
          </w:p>
        </w:tc>
      </w:tr>
      <w:tr w:rsidR="00EE68B7">
        <w:trPr>
          <w:trHeight w:val="292"/>
        </w:trPr>
        <w:tc>
          <w:tcPr>
            <w:tcW w:w="3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Републички ниво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23" w:right="106"/>
              <w:rPr>
                <w:sz w:val="24"/>
              </w:rPr>
            </w:pPr>
            <w:r>
              <w:rPr>
                <w:sz w:val="24"/>
              </w:rPr>
              <w:t>6 бодова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5 бодова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29" w:right="95"/>
              <w:rPr>
                <w:sz w:val="24"/>
              </w:rPr>
            </w:pPr>
            <w:r>
              <w:rPr>
                <w:sz w:val="24"/>
              </w:rPr>
              <w:t>4 бода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14" w:right="91"/>
              <w:rPr>
                <w:sz w:val="24"/>
              </w:rPr>
            </w:pPr>
            <w:r>
              <w:rPr>
                <w:sz w:val="24"/>
              </w:rPr>
              <w:t>3 бода</w:t>
            </w:r>
          </w:p>
        </w:tc>
      </w:tr>
      <w:tr w:rsidR="00EE68B7">
        <w:trPr>
          <w:trHeight w:val="291"/>
        </w:trPr>
        <w:tc>
          <w:tcPr>
            <w:tcW w:w="3937" w:type="dxa"/>
            <w:tcBorders>
              <w:top w:val="single" w:sz="4" w:space="0" w:color="000000"/>
              <w:left w:val="single" w:sz="12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Међународни ниво</w:t>
            </w:r>
          </w:p>
        </w:tc>
        <w:tc>
          <w:tcPr>
            <w:tcW w:w="1419" w:type="dxa"/>
            <w:tcBorders>
              <w:top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23" w:right="106"/>
              <w:rPr>
                <w:sz w:val="24"/>
              </w:rPr>
            </w:pPr>
            <w:r>
              <w:rPr>
                <w:sz w:val="24"/>
              </w:rPr>
              <w:t>7 бодова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6 бодова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29" w:right="96"/>
              <w:rPr>
                <w:sz w:val="24"/>
              </w:rPr>
            </w:pPr>
            <w:r>
              <w:rPr>
                <w:sz w:val="24"/>
              </w:rPr>
              <w:t>5 бодова</w:t>
            </w:r>
          </w:p>
        </w:tc>
        <w:tc>
          <w:tcPr>
            <w:tcW w:w="1388" w:type="dxa"/>
            <w:tcBorders>
              <w:top w:val="single" w:sz="4" w:space="0" w:color="000000"/>
              <w:right w:val="single" w:sz="12" w:space="0" w:color="000000"/>
            </w:tcBorders>
          </w:tcPr>
          <w:p w:rsidR="00EE68B7" w:rsidRDefault="006138CE">
            <w:pPr>
              <w:pStyle w:val="TableParagraph"/>
              <w:spacing w:before="1"/>
              <w:ind w:left="114" w:right="91"/>
              <w:rPr>
                <w:sz w:val="24"/>
              </w:rPr>
            </w:pPr>
            <w:r>
              <w:rPr>
                <w:sz w:val="24"/>
              </w:rPr>
              <w:t>4 бода</w:t>
            </w:r>
          </w:p>
        </w:tc>
      </w:tr>
    </w:tbl>
    <w:p w:rsidR="00EE68B7" w:rsidRDefault="00EE68B7">
      <w:pPr>
        <w:pStyle w:val="BodyText"/>
        <w:spacing w:before="9"/>
      </w:pPr>
    </w:p>
    <w:p w:rsidR="00EE68B7" w:rsidRDefault="006138CE">
      <w:pPr>
        <w:pStyle w:val="BodyText"/>
        <w:ind w:left="112" w:right="113"/>
        <w:jc w:val="both"/>
      </w:pPr>
      <w:r>
        <w:t>Уколико је ученик члан школске екипе на такмичењу из става 1. овог члана припада му 30% бодова од бодова предвиђених за појединачан пласман или</w:t>
      </w:r>
      <w:r>
        <w:rPr>
          <w:spacing w:val="-2"/>
        </w:rPr>
        <w:t xml:space="preserve"> </w:t>
      </w:r>
      <w:r>
        <w:t>учешће.</w:t>
      </w:r>
    </w:p>
    <w:p w:rsidR="00EE68B7" w:rsidRDefault="00EE68B7">
      <w:pPr>
        <w:pStyle w:val="BodyText"/>
      </w:pPr>
    </w:p>
    <w:p w:rsidR="00EE68B7" w:rsidRDefault="006138CE">
      <w:pPr>
        <w:pStyle w:val="Heading1"/>
        <w:numPr>
          <w:ilvl w:val="0"/>
          <w:numId w:val="1"/>
        </w:numPr>
        <w:tabs>
          <w:tab w:val="left" w:pos="822"/>
        </w:tabs>
        <w:ind w:left="833" w:right="118" w:hanging="360"/>
      </w:pPr>
      <w:r>
        <w:t>Активности и доприноси у раду школских секција, других ваннаставних и ваншколских</w:t>
      </w:r>
      <w:r>
        <w:rPr>
          <w:spacing w:val="-3"/>
        </w:rPr>
        <w:t xml:space="preserve"> </w:t>
      </w:r>
      <w:r>
        <w:t>активности</w:t>
      </w:r>
    </w:p>
    <w:p w:rsidR="00EE68B7" w:rsidRDefault="00EE68B7">
      <w:pPr>
        <w:pStyle w:val="BodyText"/>
        <w:spacing w:before="1"/>
        <w:rPr>
          <w:b/>
        </w:rPr>
      </w:pPr>
    </w:p>
    <w:p w:rsidR="00EE68B7" w:rsidRDefault="006138CE">
      <w:pPr>
        <w:pStyle w:val="BodyText"/>
        <w:spacing w:line="291" w:lineRule="exact"/>
        <w:ind w:left="112"/>
      </w:pPr>
      <w:r>
        <w:t>Бодовање се врши за сваку школску годину појединачно.</w:t>
      </w:r>
    </w:p>
    <w:p w:rsidR="00EE68B7" w:rsidRDefault="006138CE">
      <w:pPr>
        <w:pStyle w:val="BodyText"/>
        <w:ind w:left="112" w:right="115"/>
      </w:pPr>
      <w:r>
        <w:t>Бодује се сваки наступ, одржан час, рад у секцији, тиму, комисији, објављени рад,</w:t>
      </w:r>
    </w:p>
    <w:p w:rsidR="00EE68B7" w:rsidRDefault="006138CE">
      <w:pPr>
        <w:pStyle w:val="BodyText"/>
        <w:ind w:left="112" w:right="115"/>
      </w:pPr>
      <w:r>
        <w:t>За учешће у школским приредбама, учешће у припреми и реализацији огледног или угледног часа унутар Школе ученик добија по 1 бод.</w:t>
      </w:r>
    </w:p>
    <w:p w:rsidR="00EE68B7" w:rsidRDefault="006138CE">
      <w:pPr>
        <w:pStyle w:val="BodyText"/>
        <w:spacing w:before="2"/>
        <w:ind w:left="112" w:right="128"/>
      </w:pPr>
      <w:r>
        <w:t>За учешће на манифестацијама ван Школе у организацији Општине или Града као појединац или члан групе која представља Школу (сај</w:t>
      </w:r>
      <w:r>
        <w:t>мови образовања, Фестивал здравља, Дан срца и сл.) ученик добија по 1,5 бод. За рад у школском тиму или комисији коју је формирао директор Школе или Наставничко веће ученик добија по 1,5</w:t>
      </w:r>
      <w:r>
        <w:rPr>
          <w:spacing w:val="-4"/>
        </w:rPr>
        <w:t xml:space="preserve"> </w:t>
      </w:r>
      <w:r>
        <w:t>бод.</w:t>
      </w:r>
    </w:p>
    <w:p w:rsidR="00EE68B7" w:rsidRDefault="00EE68B7">
      <w:pPr>
        <w:sectPr w:rsidR="00EE68B7">
          <w:pgSz w:w="11910" w:h="16840"/>
          <w:pgMar w:top="1220" w:right="1020" w:bottom="1180" w:left="1020" w:header="1036" w:footer="988" w:gutter="0"/>
          <w:cols w:space="720"/>
        </w:sectPr>
      </w:pPr>
    </w:p>
    <w:p w:rsidR="00EE68B7" w:rsidRDefault="00EE68B7">
      <w:pPr>
        <w:pStyle w:val="BodyText"/>
        <w:spacing w:before="8"/>
        <w:rPr>
          <w:sz w:val="8"/>
        </w:rPr>
      </w:pPr>
      <w:r w:rsidRPr="00EE68B7">
        <w:lastRenderedPageBreak/>
        <w:pict>
          <v:group id="_x0000_s1026" style="position:absolute;margin-left:37.65pt;margin-top:56.05pt;width:520.35pt;height:729.9pt;z-index:-252258304;mso-position-horizontal-relative:page;mso-position-vertical-relative:page" coordorigin="753,1121" coordsize="10407,14598">
            <v:rect id="_x0000_s1042" style="position:absolute;left:753;top:15640;width:76;height:75" fillcolor="#999" stroked="f"/>
            <v:shape id="_x0000_s1041" style="position:absolute;left:754;top:15603;width:113;height:114" coordorigin="755,15603" coordsize="113,114" path="m755,15603r112,l867,15716e" filled="f" strokecolor="#999" strokeweight=".14pt">
              <v:path arrowok="t"/>
            </v:shape>
            <v:line id="_x0000_s1040" style="position:absolute" from="791,1271" to="791,15566" strokecolor="#999" strokeweight="1.3293mm"/>
            <v:line id="_x0000_s1039" style="position:absolute" from="904,15678" to="11007,15678" strokecolor="#999" strokeweight="1.3208mm"/>
            <v:shape id="_x0000_s1038" style="position:absolute;left:903;top:15415;width:151;height:151" coordorigin="904,15415" coordsize="151,151" path="m904,15415r,151l1054,15566,904,15415xe" fillcolor="#999" stroked="f">
              <v:path arrowok="t"/>
            </v:shape>
            <v:rect id="_x0000_s1037" style="position:absolute;left:753;top:1120;width:76;height:75" fillcolor="#999" stroked="f"/>
            <v:shape id="_x0000_s1036" style="position:absolute;left:755;top:1122;width:112;height:113" coordorigin="755,1122" coordsize="112,113" path="m755,1235r112,l867,1122e" filled="f" strokecolor="#999" strokeweight=".14pt">
              <v:path arrowok="t"/>
            </v:shape>
            <v:line id="_x0000_s1035" style="position:absolute" from="904,1158" to="11007,1158" strokecolor="#999" strokeweight="1.3208mm"/>
            <v:shape id="_x0000_s1034" style="position:absolute;left:903;top:1271;width:150;height:151" coordorigin="904,1271" coordsize="150,151" path="m1054,1271r-150,l904,1421r150,-150xe" fillcolor="#999" stroked="f">
              <v:path arrowok="t"/>
            </v:shape>
            <v:rect id="_x0000_s1033" style="position:absolute;left:11082;top:15640;width:75;height:75" fillcolor="#999" stroked="f"/>
            <v:shape id="_x0000_s1032" style="position:absolute;left:11046;top:15603;width:112;height:113" coordorigin="11046,15604" coordsize="112,113" path="m11158,15604r-112,l11046,15716e" filled="f" strokecolor="#999" strokeweight=".14pt">
              <v:path arrowok="t"/>
            </v:shape>
            <v:line id="_x0000_s1031" style="position:absolute" from="11120,1271" to="11120,15565" strokecolor="#999" strokeweight="1.3208mm"/>
            <v:shape id="_x0000_s1030" style="position:absolute;left:10857;top:15415;width:151;height:150" coordorigin="10857,15415" coordsize="151,150" path="m11007,15415r-150,150l11007,15565r,-150xe" fillcolor="#999" stroked="f">
              <v:path arrowok="t"/>
            </v:shape>
            <v:rect id="_x0000_s1029" style="position:absolute;left:11082;top:1120;width:75;height:75" fillcolor="#999" stroked="f"/>
            <v:shape id="_x0000_s1028" style="position:absolute;left:11046;top:1122;width:112;height:113" coordorigin="11046,1122" coordsize="112,113" path="m11158,1235r-112,l11046,1122e" filled="f" strokecolor="#999" strokeweight=".14pt">
              <v:path arrowok="t"/>
            </v:shape>
            <v:shape id="_x0000_s1027" style="position:absolute;left:10857;top:1271;width:151;height:151" coordorigin="10857,1271" coordsize="151,151" path="m11007,1271r-150,l11007,1421r,-150xe" fillcolor="#999" stroked="f">
              <v:path arrowok="t"/>
            </v:shape>
            <w10:wrap anchorx="page" anchory="page"/>
          </v:group>
        </w:pict>
      </w:r>
    </w:p>
    <w:p w:rsidR="00EE68B7" w:rsidRDefault="006138CE">
      <w:pPr>
        <w:pStyle w:val="BodyText"/>
        <w:spacing w:before="100"/>
        <w:ind w:left="112" w:right="115"/>
        <w:jc w:val="both"/>
      </w:pPr>
      <w:r>
        <w:t>За сваку годину рада у школским секцијама, предвиђеним Годишњим планом рада Школе, на основу вођене евиденције и позитивне оцене руководиоца секције, ученик по секцији добија 2 бода.</w:t>
      </w:r>
    </w:p>
    <w:p w:rsidR="00EE68B7" w:rsidRDefault="006138CE">
      <w:pPr>
        <w:pStyle w:val="BodyText"/>
        <w:ind w:left="112" w:right="115"/>
        <w:jc w:val="both"/>
      </w:pPr>
      <w:r>
        <w:t>За добијено признање „Ђак плус“ у било ком разреду, ученик добија 2 бода.</w:t>
      </w:r>
    </w:p>
    <w:p w:rsidR="00EE68B7" w:rsidRDefault="006138CE">
      <w:pPr>
        <w:pStyle w:val="BodyText"/>
        <w:ind w:left="112" w:right="120"/>
        <w:jc w:val="both"/>
      </w:pPr>
      <w:r>
        <w:t>За сваки рад који је јавно објављен (у ученичком листу, часопису, зборнику, школском сајту и др.) ученик добија по 2 бода.</w:t>
      </w:r>
    </w:p>
    <w:p w:rsidR="00EE68B7" w:rsidRDefault="006138CE">
      <w:pPr>
        <w:pStyle w:val="BodyText"/>
        <w:ind w:left="112" w:right="115"/>
        <w:jc w:val="both"/>
      </w:pPr>
      <w:r>
        <w:t>За учешће у раду Истраживачке станице Петница, Регионалног центра за таленте и других програма за талентоване ученике, ученик за сва</w:t>
      </w:r>
      <w:r>
        <w:t>ко учешће добија по 4</w:t>
      </w:r>
      <w:r>
        <w:rPr>
          <w:spacing w:val="-4"/>
        </w:rPr>
        <w:t xml:space="preserve"> </w:t>
      </w:r>
      <w:r>
        <w:t>бода.</w:t>
      </w:r>
    </w:p>
    <w:p w:rsidR="00EE68B7" w:rsidRDefault="006138CE">
      <w:pPr>
        <w:pStyle w:val="BodyText"/>
        <w:ind w:left="112" w:right="113"/>
        <w:jc w:val="both"/>
      </w:pPr>
      <w:r>
        <w:t>За остварене резултате ученика у спортским, музичким и другим такмичењима (која нису предвиђена Календаром такмичења Министарства просвете), али не као представника Школе, ученик добија 3 бода за било које од прва три места на д</w:t>
      </w:r>
      <w:r>
        <w:t>ржавном / републичком такмичењу и 4 бода за било које од прва три места на међународном такмичењу.</w:t>
      </w:r>
    </w:p>
    <w:p w:rsidR="00EE68B7" w:rsidRDefault="00EE68B7">
      <w:pPr>
        <w:pStyle w:val="BodyText"/>
        <w:spacing w:before="11"/>
        <w:rPr>
          <w:sz w:val="23"/>
        </w:rPr>
      </w:pPr>
    </w:p>
    <w:p w:rsidR="00EE68B7" w:rsidRDefault="006138CE">
      <w:pPr>
        <w:pStyle w:val="Heading1"/>
        <w:numPr>
          <w:ilvl w:val="0"/>
          <w:numId w:val="1"/>
        </w:numPr>
        <w:tabs>
          <w:tab w:val="left" w:pos="822"/>
        </w:tabs>
        <w:ind w:hanging="349"/>
      </w:pPr>
      <w:r>
        <w:t>Рад у оквиру одељењске заједнице и Ученичког</w:t>
      </w:r>
      <w:r>
        <w:rPr>
          <w:spacing w:val="-11"/>
        </w:rPr>
        <w:t xml:space="preserve"> </w:t>
      </w:r>
      <w:r>
        <w:t>парламента</w:t>
      </w:r>
    </w:p>
    <w:p w:rsidR="00EE68B7" w:rsidRDefault="00EE68B7">
      <w:pPr>
        <w:pStyle w:val="BodyText"/>
        <w:rPr>
          <w:b/>
        </w:rPr>
      </w:pPr>
    </w:p>
    <w:p w:rsidR="00EE68B7" w:rsidRDefault="006138CE">
      <w:pPr>
        <w:pStyle w:val="BodyText"/>
        <w:ind w:left="112" w:right="115"/>
      </w:pPr>
      <w:r>
        <w:t>За сваку годину рада као председник одељењске заједнице ученик добија по 0,5 бода.</w:t>
      </w:r>
    </w:p>
    <w:p w:rsidR="00EE68B7" w:rsidRDefault="006138CE">
      <w:pPr>
        <w:pStyle w:val="BodyText"/>
        <w:ind w:left="112" w:right="115"/>
      </w:pPr>
      <w:r>
        <w:t>За сваку годину рада у преседништву Ученичког парламента ученик добија по 1 бод.</w:t>
      </w:r>
    </w:p>
    <w:p w:rsidR="00EE68B7" w:rsidRDefault="006138CE">
      <w:pPr>
        <w:pStyle w:val="BodyText"/>
        <w:ind w:left="112"/>
      </w:pPr>
      <w:r>
        <w:t>За сваку годину на челу Ученичког парламента ученик добија по 1,5 бод.</w:t>
      </w:r>
    </w:p>
    <w:p w:rsidR="00EE68B7" w:rsidRDefault="00EE68B7">
      <w:pPr>
        <w:pStyle w:val="BodyText"/>
        <w:rPr>
          <w:sz w:val="28"/>
        </w:rPr>
      </w:pPr>
    </w:p>
    <w:p w:rsidR="00EE68B7" w:rsidRDefault="00EE68B7">
      <w:pPr>
        <w:pStyle w:val="BodyText"/>
        <w:rPr>
          <w:sz w:val="28"/>
        </w:rPr>
      </w:pPr>
    </w:p>
    <w:p w:rsidR="00EE68B7" w:rsidRDefault="00EE68B7">
      <w:pPr>
        <w:pStyle w:val="BodyText"/>
        <w:rPr>
          <w:sz w:val="28"/>
        </w:rPr>
      </w:pPr>
    </w:p>
    <w:p w:rsidR="00EE68B7" w:rsidRDefault="00EE68B7">
      <w:pPr>
        <w:pStyle w:val="BodyText"/>
        <w:rPr>
          <w:sz w:val="32"/>
        </w:rPr>
      </w:pPr>
    </w:p>
    <w:p w:rsidR="00EE68B7" w:rsidRDefault="006138CE">
      <w:pPr>
        <w:pStyle w:val="Heading1"/>
        <w:ind w:left="6445" w:right="93" w:firstLine="969"/>
      </w:pPr>
      <w:r>
        <w:t>Директор Школе др Снежана Милановић</w:t>
      </w:r>
    </w:p>
    <w:sectPr w:rsidR="00EE68B7" w:rsidSect="00EE68B7">
      <w:pgSz w:w="11910" w:h="16840"/>
      <w:pgMar w:top="1220" w:right="1020" w:bottom="1180" w:left="1020" w:header="1036" w:footer="9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CE" w:rsidRDefault="006138CE" w:rsidP="00EE68B7">
      <w:r>
        <w:separator/>
      </w:r>
    </w:p>
  </w:endnote>
  <w:endnote w:type="continuationSeparator" w:id="1">
    <w:p w:rsidR="006138CE" w:rsidRDefault="006138CE" w:rsidP="00EE6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B7" w:rsidRDefault="00EE68B7">
    <w:pPr>
      <w:pStyle w:val="BodyText"/>
      <w:spacing w:line="14" w:lineRule="auto"/>
      <w:rPr>
        <w:sz w:val="20"/>
      </w:rPr>
    </w:pPr>
    <w:r w:rsidRPr="00EE68B7">
      <w:pict>
        <v:group id="_x0000_s2053" style="position:absolute;margin-left:37.65pt;margin-top:780.1pt;width:5.8pt;height:5.85pt;z-index:-252258304;mso-position-horizontal-relative:page;mso-position-vertical-relative:page" coordorigin="753,15602" coordsize="116,117">
          <v:rect id="_x0000_s2055" style="position:absolute;left:753;top:15640;width:76;height:75" fillcolor="#999" stroked="f"/>
          <v:shape id="_x0000_s2054" style="position:absolute;left:754;top:15603;width:113;height:114" coordorigin="755,15603" coordsize="113,114" path="m755,15603r112,l867,15716e" filled="f" strokecolor="#999" strokeweight=".14pt">
            <v:path arrowok="t"/>
          </v:shape>
          <w10:wrap anchorx="page" anchory="page"/>
        </v:group>
      </w:pict>
    </w:r>
    <w:r w:rsidRPr="00EE68B7">
      <w:pict>
        <v:group id="_x0000_s2050" style="position:absolute;margin-left:552.25pt;margin-top:780.1pt;width:5.75pt;height:5.8pt;z-index:-252257280;mso-position-horizontal-relative:page;mso-position-vertical-relative:page" coordorigin="11045,15602" coordsize="115,116">
          <v:rect id="_x0000_s2052" style="position:absolute;left:11082;top:15640;width:75;height:75" fillcolor="#999" stroked="f"/>
          <v:shape id="_x0000_s2051" style="position:absolute;left:11046;top:15603;width:112;height:113" coordorigin="11046,15604" coordsize="112,113" path="m11158,15604r-112,l11046,15716e" filled="f" strokecolor="#999" strokeweight=".14pt">
            <v:path arrowok="t"/>
          </v:shape>
          <w10:wrap anchorx="page" anchory="page"/>
        </v:group>
      </w:pict>
    </w:r>
    <w:r w:rsidRPr="00EE68B7">
      <w:pict>
        <v:line id="_x0000_s2049" style="position:absolute;z-index:-252256256;mso-position-horizontal-relative:page;mso-position-vertical-relative:page" from="45.2pt,783.9pt" to="550.35pt,783.9pt" strokecolor="#999" strokeweight="1.3208mm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CE" w:rsidRDefault="006138CE" w:rsidP="00EE68B7">
      <w:r>
        <w:separator/>
      </w:r>
    </w:p>
  </w:footnote>
  <w:footnote w:type="continuationSeparator" w:id="1">
    <w:p w:rsidR="006138CE" w:rsidRDefault="006138CE" w:rsidP="00EE6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B7" w:rsidRDefault="00EE68B7">
    <w:pPr>
      <w:pStyle w:val="BodyText"/>
      <w:spacing w:line="14" w:lineRule="auto"/>
      <w:rPr>
        <w:sz w:val="20"/>
      </w:rPr>
    </w:pPr>
    <w:r w:rsidRPr="00EE68B7">
      <w:pict>
        <v:group id="_x0000_s2060" style="position:absolute;margin-left:37.7pt;margin-top:56.05pt;width:5.75pt;height:5.8pt;z-index:-252261376;mso-position-horizontal-relative:page;mso-position-vertical-relative:page" coordorigin="754,1121" coordsize="115,116">
          <v:rect id="_x0000_s2062" style="position:absolute;left:753;top:1120;width:76;height:75" fillcolor="#999" stroked="f"/>
          <v:shape id="_x0000_s2061" style="position:absolute;left:755;top:1122;width:112;height:113" coordorigin="755,1122" coordsize="112,113" path="m755,1235r112,l867,1122e" filled="f" strokecolor="#999" strokeweight=".14pt">
            <v:path arrowok="t"/>
          </v:shape>
          <w10:wrap anchorx="page" anchory="page"/>
        </v:group>
      </w:pict>
    </w:r>
    <w:r w:rsidRPr="00EE68B7">
      <w:pict>
        <v:line id="_x0000_s2059" style="position:absolute;z-index:-252260352;mso-position-horizontal-relative:page;mso-position-vertical-relative:page" from="45.2pt,57.9pt" to="550.35pt,57.9pt" strokecolor="#999" strokeweight="1.3208mm">
          <w10:wrap anchorx="page" anchory="page"/>
        </v:line>
      </w:pict>
    </w:r>
    <w:r w:rsidRPr="00EE68B7">
      <w:pict>
        <v:group id="_x0000_s2056" style="position:absolute;margin-left:552.25pt;margin-top:56.05pt;width:5.75pt;height:5.8pt;z-index:-252259328;mso-position-horizontal-relative:page;mso-position-vertical-relative:page" coordorigin="11045,1121" coordsize="115,116">
          <v:rect id="_x0000_s2058" style="position:absolute;left:11082;top:1120;width:75;height:75" fillcolor="#999" stroked="f"/>
          <v:shape id="_x0000_s2057" style="position:absolute;left:11046;top:1122;width:112;height:113" coordorigin="11046,1122" coordsize="112,113" path="m11158,1235r-112,l11046,1122e" filled="f" strokecolor="#999" strokeweight=".14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C79"/>
    <w:multiLevelType w:val="hybridMultilevel"/>
    <w:tmpl w:val="4D809C50"/>
    <w:lvl w:ilvl="0" w:tplc="2DA441FC">
      <w:start w:val="1"/>
      <w:numFmt w:val="decimal"/>
      <w:lvlText w:val="%1."/>
      <w:lvlJc w:val="left"/>
      <w:pPr>
        <w:ind w:left="821" w:hanging="348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</w:rPr>
    </w:lvl>
    <w:lvl w:ilvl="1" w:tplc="BFBC387E"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BDB0954A">
      <w:numFmt w:val="bullet"/>
      <w:lvlText w:val="•"/>
      <w:lvlJc w:val="left"/>
      <w:pPr>
        <w:ind w:left="2629" w:hanging="348"/>
      </w:pPr>
      <w:rPr>
        <w:rFonts w:hint="default"/>
      </w:rPr>
    </w:lvl>
    <w:lvl w:ilvl="3" w:tplc="E1C2709A">
      <w:numFmt w:val="bullet"/>
      <w:lvlText w:val="•"/>
      <w:lvlJc w:val="left"/>
      <w:pPr>
        <w:ind w:left="3534" w:hanging="348"/>
      </w:pPr>
      <w:rPr>
        <w:rFonts w:hint="default"/>
      </w:rPr>
    </w:lvl>
    <w:lvl w:ilvl="4" w:tplc="549ECA8C">
      <w:numFmt w:val="bullet"/>
      <w:lvlText w:val="•"/>
      <w:lvlJc w:val="left"/>
      <w:pPr>
        <w:ind w:left="4439" w:hanging="348"/>
      </w:pPr>
      <w:rPr>
        <w:rFonts w:hint="default"/>
      </w:rPr>
    </w:lvl>
    <w:lvl w:ilvl="5" w:tplc="D99CDD4C">
      <w:numFmt w:val="bullet"/>
      <w:lvlText w:val="•"/>
      <w:lvlJc w:val="left"/>
      <w:pPr>
        <w:ind w:left="5344" w:hanging="348"/>
      </w:pPr>
      <w:rPr>
        <w:rFonts w:hint="default"/>
      </w:rPr>
    </w:lvl>
    <w:lvl w:ilvl="6" w:tplc="6004E7A2">
      <w:numFmt w:val="bullet"/>
      <w:lvlText w:val="•"/>
      <w:lvlJc w:val="left"/>
      <w:pPr>
        <w:ind w:left="6249" w:hanging="348"/>
      </w:pPr>
      <w:rPr>
        <w:rFonts w:hint="default"/>
      </w:rPr>
    </w:lvl>
    <w:lvl w:ilvl="7" w:tplc="E3AAA452">
      <w:numFmt w:val="bullet"/>
      <w:lvlText w:val="•"/>
      <w:lvlJc w:val="left"/>
      <w:pPr>
        <w:ind w:left="7154" w:hanging="348"/>
      </w:pPr>
      <w:rPr>
        <w:rFonts w:hint="default"/>
      </w:rPr>
    </w:lvl>
    <w:lvl w:ilvl="8" w:tplc="761A5162">
      <w:numFmt w:val="bullet"/>
      <w:lvlText w:val="•"/>
      <w:lvlJc w:val="left"/>
      <w:pPr>
        <w:ind w:left="8059" w:hanging="348"/>
      </w:pPr>
      <w:rPr>
        <w:rFonts w:hint="default"/>
      </w:rPr>
    </w:lvl>
  </w:abstractNum>
  <w:abstractNum w:abstractNumId="1">
    <w:nsid w:val="0D2278CA"/>
    <w:multiLevelType w:val="hybridMultilevel"/>
    <w:tmpl w:val="843ECE1A"/>
    <w:lvl w:ilvl="0" w:tplc="4218ED5E">
      <w:start w:val="1"/>
      <w:numFmt w:val="decimal"/>
      <w:lvlText w:val="%1."/>
      <w:lvlJc w:val="left"/>
      <w:pPr>
        <w:ind w:left="893" w:hanging="360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</w:rPr>
    </w:lvl>
    <w:lvl w:ilvl="1" w:tplc="F74E0AA0"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0342677C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5FC0C94E">
      <w:numFmt w:val="bullet"/>
      <w:lvlText w:val="•"/>
      <w:lvlJc w:val="left"/>
      <w:pPr>
        <w:ind w:left="3590" w:hanging="360"/>
      </w:pPr>
      <w:rPr>
        <w:rFonts w:hint="default"/>
      </w:rPr>
    </w:lvl>
    <w:lvl w:ilvl="4" w:tplc="4FC4864A">
      <w:numFmt w:val="bullet"/>
      <w:lvlText w:val="•"/>
      <w:lvlJc w:val="left"/>
      <w:pPr>
        <w:ind w:left="4487" w:hanging="360"/>
      </w:pPr>
      <w:rPr>
        <w:rFonts w:hint="default"/>
      </w:rPr>
    </w:lvl>
    <w:lvl w:ilvl="5" w:tplc="4B7AEDC4"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28B40628">
      <w:numFmt w:val="bullet"/>
      <w:lvlText w:val="•"/>
      <w:lvlJc w:val="left"/>
      <w:pPr>
        <w:ind w:left="6281" w:hanging="360"/>
      </w:pPr>
      <w:rPr>
        <w:rFonts w:hint="default"/>
      </w:rPr>
    </w:lvl>
    <w:lvl w:ilvl="7" w:tplc="833AD13A"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5BBA527A"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">
    <w:nsid w:val="55740044"/>
    <w:multiLevelType w:val="hybridMultilevel"/>
    <w:tmpl w:val="B1CA3E94"/>
    <w:lvl w:ilvl="0" w:tplc="468A7D82">
      <w:start w:val="1"/>
      <w:numFmt w:val="decimal"/>
      <w:lvlText w:val="%1."/>
      <w:lvlJc w:val="left"/>
      <w:pPr>
        <w:ind w:left="893" w:hanging="360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</w:rPr>
    </w:lvl>
    <w:lvl w:ilvl="1" w:tplc="713CA062"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783CF5D4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62027EEE">
      <w:numFmt w:val="bullet"/>
      <w:lvlText w:val="•"/>
      <w:lvlJc w:val="left"/>
      <w:pPr>
        <w:ind w:left="3590" w:hanging="360"/>
      </w:pPr>
      <w:rPr>
        <w:rFonts w:hint="default"/>
      </w:rPr>
    </w:lvl>
    <w:lvl w:ilvl="4" w:tplc="17BE432C">
      <w:numFmt w:val="bullet"/>
      <w:lvlText w:val="•"/>
      <w:lvlJc w:val="left"/>
      <w:pPr>
        <w:ind w:left="4487" w:hanging="360"/>
      </w:pPr>
      <w:rPr>
        <w:rFonts w:hint="default"/>
      </w:rPr>
    </w:lvl>
    <w:lvl w:ilvl="5" w:tplc="48680EC6"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0428F298">
      <w:numFmt w:val="bullet"/>
      <w:lvlText w:val="•"/>
      <w:lvlJc w:val="left"/>
      <w:pPr>
        <w:ind w:left="6281" w:hanging="360"/>
      </w:pPr>
      <w:rPr>
        <w:rFonts w:hint="default"/>
      </w:rPr>
    </w:lvl>
    <w:lvl w:ilvl="7" w:tplc="4D4CBE86"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AAF60B5C">
      <w:numFmt w:val="bullet"/>
      <w:lvlText w:val="•"/>
      <w:lvlJc w:val="left"/>
      <w:pPr>
        <w:ind w:left="807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E68B7"/>
    <w:rsid w:val="000251D1"/>
    <w:rsid w:val="006138CE"/>
    <w:rsid w:val="009754C4"/>
    <w:rsid w:val="00EE3C06"/>
    <w:rsid w:val="00EE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68B7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EE68B7"/>
    <w:pPr>
      <w:ind w:left="821" w:hanging="34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68B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E68B7"/>
    <w:pPr>
      <w:ind w:left="893" w:hanging="361"/>
    </w:pPr>
  </w:style>
  <w:style w:type="paragraph" w:customStyle="1" w:styleId="TableParagraph">
    <w:name w:val="Table Paragraph"/>
    <w:basedOn w:val="Normal"/>
    <w:uiPriority w:val="1"/>
    <w:qFormat/>
    <w:rsid w:val="00EE68B7"/>
    <w:pPr>
      <w:spacing w:line="271" w:lineRule="exact"/>
      <w:ind w:left="132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 ?????? ?? ??</vt:lpstr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 ?????? ?? ??</dc:title>
  <dc:creator>Ruza_Jasmina</dc:creator>
  <cp:lastModifiedBy>Ruza_Jasmina</cp:lastModifiedBy>
  <cp:revision>2</cp:revision>
  <cp:lastPrinted>2019-05-13T09:34:00Z</cp:lastPrinted>
  <dcterms:created xsi:type="dcterms:W3CDTF">2019-05-13T09:36:00Z</dcterms:created>
  <dcterms:modified xsi:type="dcterms:W3CDTF">2019-05-13T09:36:00Z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2019-05-13T00:00:00Z</vt:filetime>
  </property>
</Properties>
</file>